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30" w:rsidRDefault="002B1830" w:rsidP="002B1830">
      <w:pPr>
        <w:spacing w:beforeLines="20" w:before="72" w:line="0" w:lineRule="atLeast"/>
        <w:jc w:val="center"/>
        <w:rPr>
          <w:rFonts w:eastAsia="標楷體"/>
          <w:sz w:val="44"/>
          <w:szCs w:val="44"/>
        </w:rPr>
      </w:pPr>
      <w:r w:rsidRPr="006B224F">
        <w:rPr>
          <w:rFonts w:eastAsia="標楷體"/>
          <w:sz w:val="44"/>
          <w:szCs w:val="44"/>
        </w:rPr>
        <w:t>台南市德光高級中學</w:t>
      </w:r>
    </w:p>
    <w:p w:rsidR="00A45196" w:rsidRPr="006B224F" w:rsidRDefault="00A45196" w:rsidP="002B1830">
      <w:pPr>
        <w:spacing w:beforeLines="20" w:before="72" w:line="0" w:lineRule="atLeast"/>
        <w:jc w:val="center"/>
        <w:rPr>
          <w:rFonts w:eastAsia="標楷體"/>
          <w:sz w:val="44"/>
          <w:szCs w:val="44"/>
        </w:rPr>
      </w:pPr>
      <w:proofErr w:type="spellStart"/>
      <w:r>
        <w:rPr>
          <w:rFonts w:eastAsia="標楷體" w:hint="eastAsia"/>
          <w:sz w:val="44"/>
          <w:szCs w:val="44"/>
        </w:rPr>
        <w:t>Deguang</w:t>
      </w:r>
      <w:proofErr w:type="spellEnd"/>
      <w:r>
        <w:rPr>
          <w:rFonts w:eastAsia="標楷體" w:hint="eastAsia"/>
          <w:sz w:val="44"/>
          <w:szCs w:val="44"/>
        </w:rPr>
        <w:t xml:space="preserve"> Catholic </w:t>
      </w:r>
      <w:r w:rsidR="00616F5D">
        <w:rPr>
          <w:rFonts w:eastAsia="標楷體" w:hint="eastAsia"/>
          <w:sz w:val="44"/>
          <w:szCs w:val="44"/>
        </w:rPr>
        <w:t>High S</w:t>
      </w:r>
      <w:r>
        <w:rPr>
          <w:rFonts w:eastAsia="標楷體" w:hint="eastAsia"/>
          <w:sz w:val="44"/>
          <w:szCs w:val="44"/>
        </w:rPr>
        <w:t xml:space="preserve">chool </w:t>
      </w:r>
    </w:p>
    <w:p w:rsidR="002B1830" w:rsidRPr="006B224F" w:rsidRDefault="002B1830" w:rsidP="00A45196">
      <w:pPr>
        <w:spacing w:beforeLines="20" w:before="72" w:line="0" w:lineRule="atLeast"/>
        <w:ind w:firstLineChars="575" w:firstLine="1840"/>
        <w:rPr>
          <w:rFonts w:eastAsia="標楷體"/>
          <w:sz w:val="32"/>
          <w:szCs w:val="32"/>
        </w:rPr>
      </w:pPr>
      <w:r w:rsidRPr="006B224F">
        <w:rPr>
          <w:rFonts w:eastAsia="標楷體"/>
          <w:sz w:val="32"/>
          <w:szCs w:val="32"/>
        </w:rPr>
        <w:t>教職員線上查詢系統</w:t>
      </w:r>
      <w:r w:rsidR="00A45196">
        <w:rPr>
          <w:rFonts w:eastAsia="標楷體" w:hint="eastAsia"/>
          <w:sz w:val="32"/>
          <w:szCs w:val="32"/>
        </w:rPr>
        <w:t xml:space="preserve"> Application </w:t>
      </w:r>
      <w:r w:rsidR="00900D9A">
        <w:rPr>
          <w:rFonts w:eastAsia="標楷體" w:hint="eastAsia"/>
          <w:sz w:val="32"/>
          <w:szCs w:val="32"/>
        </w:rPr>
        <w:t>for</w:t>
      </w:r>
      <w:r w:rsidR="00A45196">
        <w:rPr>
          <w:rFonts w:eastAsia="標楷體" w:hint="eastAsia"/>
          <w:sz w:val="32"/>
          <w:szCs w:val="32"/>
        </w:rPr>
        <w:t xml:space="preserve"> </w:t>
      </w:r>
      <w:r w:rsidR="00616F5D">
        <w:rPr>
          <w:rFonts w:eastAsia="標楷體" w:hint="eastAsia"/>
          <w:sz w:val="32"/>
          <w:szCs w:val="32"/>
        </w:rPr>
        <w:t>School A</w:t>
      </w:r>
      <w:r w:rsidR="00A45196">
        <w:rPr>
          <w:rFonts w:eastAsia="標楷體" w:hint="eastAsia"/>
          <w:sz w:val="32"/>
          <w:szCs w:val="32"/>
        </w:rPr>
        <w:t>ccount</w:t>
      </w:r>
      <w:r w:rsidR="007222CF">
        <w:rPr>
          <w:rFonts w:eastAsia="標楷體" w:hint="eastAsia"/>
          <w:sz w:val="32"/>
          <w:szCs w:val="32"/>
        </w:rPr>
        <w:t>s</w:t>
      </w:r>
    </w:p>
    <w:p w:rsidR="002B1830" w:rsidRPr="006B224F" w:rsidRDefault="002B1830" w:rsidP="007D456E">
      <w:pPr>
        <w:spacing w:beforeLines="20" w:before="72" w:line="0" w:lineRule="atLeast"/>
        <w:ind w:firstLineChars="575" w:firstLine="1840"/>
        <w:rPr>
          <w:rFonts w:eastAsia="標楷體"/>
          <w:b/>
          <w:sz w:val="32"/>
          <w:szCs w:val="32"/>
        </w:rPr>
      </w:pPr>
      <w:r w:rsidRPr="006B224F">
        <w:rPr>
          <w:rFonts w:eastAsia="標楷體"/>
          <w:sz w:val="32"/>
          <w:szCs w:val="32"/>
        </w:rPr>
        <w:t>教職員學術網路電子郵件</w:t>
      </w:r>
      <w:r w:rsidRPr="006B224F">
        <w:rPr>
          <w:rFonts w:eastAsia="標楷體"/>
          <w:sz w:val="32"/>
          <w:szCs w:val="32"/>
        </w:rPr>
        <w:t>--</w:t>
      </w:r>
      <w:r w:rsidRPr="006B224F">
        <w:rPr>
          <w:rFonts w:eastAsia="標楷體"/>
          <w:sz w:val="32"/>
          <w:szCs w:val="32"/>
        </w:rPr>
        <w:t>帳號申請表</w:t>
      </w:r>
    </w:p>
    <w:p w:rsidR="002B1830" w:rsidRPr="006B224F" w:rsidRDefault="00A45196" w:rsidP="00A45196">
      <w:pPr>
        <w:wordWrap w:val="0"/>
        <w:spacing w:beforeLines="20" w:before="72" w:line="0" w:lineRule="atLeast"/>
        <w:ind w:left="720" w:right="692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Date of </w:t>
      </w:r>
      <w:r w:rsidR="007C49BC">
        <w:rPr>
          <w:rFonts w:eastAsia="標楷體"/>
          <w:sz w:val="28"/>
          <w:szCs w:val="28"/>
        </w:rPr>
        <w:t>Application</w:t>
      </w:r>
      <w:r w:rsidR="002B1830" w:rsidRPr="006B224F">
        <w:rPr>
          <w:rFonts w:eastAsia="標楷體"/>
          <w:sz w:val="28"/>
          <w:szCs w:val="28"/>
        </w:rPr>
        <w:t>申請日期：</w:t>
      </w:r>
      <w:r w:rsidR="002B1830" w:rsidRPr="006B224F">
        <w:rPr>
          <w:rFonts w:eastAsia="標楷體"/>
          <w:sz w:val="28"/>
          <w:szCs w:val="28"/>
        </w:rPr>
        <w:t xml:space="preserve"> </w:t>
      </w:r>
      <w:r w:rsidR="007222CF">
        <w:rPr>
          <w:rFonts w:eastAsia="標楷體" w:hint="eastAsia"/>
          <w:sz w:val="28"/>
          <w:szCs w:val="28"/>
        </w:rPr>
        <w:t xml:space="preserve">  </w:t>
      </w:r>
      <w:r w:rsidR="002B1830" w:rsidRPr="006B224F">
        <w:rPr>
          <w:rFonts w:eastAsia="標楷體"/>
          <w:sz w:val="28"/>
          <w:szCs w:val="28"/>
        </w:rPr>
        <w:t xml:space="preserve"> </w:t>
      </w:r>
      <w:r w:rsidR="002B1830" w:rsidRPr="006B224F">
        <w:rPr>
          <w:rFonts w:eastAsia="標楷體"/>
          <w:sz w:val="28"/>
          <w:szCs w:val="28"/>
        </w:rPr>
        <w:t>年</w:t>
      </w:r>
      <w:r w:rsidR="007222CF">
        <w:rPr>
          <w:rFonts w:eastAsia="標楷體" w:hint="eastAsia"/>
          <w:sz w:val="28"/>
          <w:szCs w:val="28"/>
        </w:rPr>
        <w:t>(</w:t>
      </w:r>
      <w:proofErr w:type="spellStart"/>
      <w:r w:rsidR="007222CF">
        <w:rPr>
          <w:rFonts w:eastAsia="標楷體" w:hint="eastAsia"/>
          <w:sz w:val="28"/>
          <w:szCs w:val="28"/>
        </w:rPr>
        <w:t>yy</w:t>
      </w:r>
      <w:proofErr w:type="spellEnd"/>
      <w:r w:rsidR="007222CF">
        <w:rPr>
          <w:rFonts w:eastAsia="標楷體" w:hint="eastAsia"/>
          <w:sz w:val="28"/>
          <w:szCs w:val="28"/>
        </w:rPr>
        <w:t>)</w:t>
      </w:r>
      <w:r w:rsidR="002B1830" w:rsidRPr="006B224F">
        <w:rPr>
          <w:rFonts w:eastAsia="標楷體"/>
          <w:sz w:val="28"/>
          <w:szCs w:val="28"/>
        </w:rPr>
        <w:t xml:space="preserve">  </w:t>
      </w:r>
      <w:r w:rsidR="007222CF">
        <w:rPr>
          <w:rFonts w:eastAsia="標楷體" w:hint="eastAsia"/>
          <w:sz w:val="28"/>
          <w:szCs w:val="28"/>
        </w:rPr>
        <w:t xml:space="preserve"> </w:t>
      </w:r>
      <w:r w:rsidR="002B1830" w:rsidRPr="006B224F">
        <w:rPr>
          <w:rFonts w:eastAsia="標楷體"/>
          <w:sz w:val="28"/>
          <w:szCs w:val="28"/>
        </w:rPr>
        <w:t>月</w:t>
      </w:r>
      <w:r w:rsidR="007222CF">
        <w:rPr>
          <w:rFonts w:eastAsia="標楷體" w:hint="eastAsia"/>
          <w:sz w:val="28"/>
          <w:szCs w:val="28"/>
        </w:rPr>
        <w:t xml:space="preserve">(mm) </w:t>
      </w:r>
      <w:r w:rsidR="002B1830" w:rsidRPr="006B224F">
        <w:rPr>
          <w:rFonts w:eastAsia="標楷體"/>
          <w:sz w:val="28"/>
          <w:szCs w:val="28"/>
        </w:rPr>
        <w:t xml:space="preserve">  </w:t>
      </w:r>
      <w:r w:rsidR="002B1830" w:rsidRPr="006B224F">
        <w:rPr>
          <w:rFonts w:eastAsia="標楷體"/>
          <w:sz w:val="28"/>
          <w:szCs w:val="28"/>
        </w:rPr>
        <w:t>日</w:t>
      </w:r>
      <w:r w:rsidR="007222CF">
        <w:rPr>
          <w:rFonts w:eastAsia="標楷體" w:hint="eastAsia"/>
          <w:sz w:val="28"/>
          <w:szCs w:val="28"/>
        </w:rPr>
        <w:t>(</w:t>
      </w:r>
      <w:proofErr w:type="spellStart"/>
      <w:r w:rsidR="007222CF">
        <w:rPr>
          <w:rFonts w:eastAsia="標楷體" w:hint="eastAsia"/>
          <w:sz w:val="28"/>
          <w:szCs w:val="28"/>
        </w:rPr>
        <w:t>dd</w:t>
      </w:r>
      <w:proofErr w:type="spellEnd"/>
      <w:r w:rsidR="007222CF">
        <w:rPr>
          <w:rFonts w:eastAsia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7"/>
      </w:tblGrid>
      <w:tr w:rsidR="002B1830" w:rsidRPr="006B224F" w:rsidTr="007542D6">
        <w:trPr>
          <w:trHeight w:val="5791"/>
          <w:jc w:val="center"/>
        </w:trPr>
        <w:tc>
          <w:tcPr>
            <w:tcW w:w="9387" w:type="dxa"/>
          </w:tcPr>
          <w:p w:rsidR="002B1830" w:rsidRPr="006B224F" w:rsidRDefault="002B1830" w:rsidP="002B1830">
            <w:pPr>
              <w:numPr>
                <w:ilvl w:val="0"/>
                <w:numId w:val="2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申請人資料（請親自填寫）：</w:t>
            </w:r>
          </w:p>
          <w:p w:rsidR="002B1830" w:rsidRPr="006B224F" w:rsidRDefault="002B1830" w:rsidP="003B552B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姓</w:t>
            </w:r>
            <w:r w:rsidRPr="006B224F">
              <w:rPr>
                <w:rFonts w:eastAsia="標楷體"/>
              </w:rPr>
              <w:t xml:space="preserve">    </w:t>
            </w:r>
            <w:r w:rsidRPr="006B224F">
              <w:rPr>
                <w:rFonts w:eastAsia="標楷體"/>
              </w:rPr>
              <w:t>名</w:t>
            </w:r>
            <w:r w:rsidR="00616F5D">
              <w:rPr>
                <w:rFonts w:eastAsia="標楷體" w:hint="eastAsia"/>
              </w:rPr>
              <w:t>F</w:t>
            </w:r>
            <w:r w:rsidR="00A45196">
              <w:rPr>
                <w:rFonts w:eastAsia="標楷體" w:hint="eastAsia"/>
              </w:rPr>
              <w:t>ull name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</w:t>
            </w:r>
          </w:p>
          <w:p w:rsidR="002B1830" w:rsidRPr="006B224F" w:rsidRDefault="002B1830" w:rsidP="002B1830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職</w:t>
            </w:r>
            <w:r w:rsidRPr="006B224F">
              <w:rPr>
                <w:rFonts w:eastAsia="標楷體"/>
              </w:rPr>
              <w:t xml:space="preserve">    </w:t>
            </w:r>
            <w:r w:rsidRPr="006B224F">
              <w:rPr>
                <w:rFonts w:eastAsia="標楷體"/>
              </w:rPr>
              <w:t>稱</w:t>
            </w:r>
            <w:r w:rsidR="00A45196">
              <w:rPr>
                <w:rFonts w:eastAsia="標楷體" w:hint="eastAsia"/>
              </w:rPr>
              <w:t xml:space="preserve"> </w:t>
            </w:r>
            <w:r w:rsidR="00BD0119">
              <w:rPr>
                <w:rFonts w:eastAsia="標楷體" w:hint="eastAsia"/>
              </w:rPr>
              <w:t>Job title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</w:t>
            </w:r>
            <w:r w:rsidR="003B552B">
              <w:rPr>
                <w:rFonts w:eastAsia="標楷體"/>
                <w:u w:val="single"/>
              </w:rPr>
              <w:t xml:space="preserve">  </w:t>
            </w:r>
            <w:r w:rsidRPr="006B224F">
              <w:rPr>
                <w:rFonts w:eastAsia="標楷體"/>
                <w:u w:val="single"/>
              </w:rPr>
              <w:t xml:space="preserve">  </w:t>
            </w:r>
            <w:r w:rsidRPr="003B552B">
              <w:rPr>
                <w:rFonts w:eastAsia="標楷體"/>
              </w:rPr>
              <w:t xml:space="preserve">     </w:t>
            </w:r>
            <w:r w:rsidR="0028445B">
              <w:rPr>
                <w:rFonts w:eastAsia="標楷體" w:hint="eastAsia"/>
                <w:u w:val="single"/>
              </w:rPr>
              <w:t>薪資代碼</w:t>
            </w:r>
            <w:r w:rsidR="003B552B">
              <w:rPr>
                <w:rFonts w:eastAsia="標楷體" w:hint="eastAsia"/>
                <w:u w:val="single"/>
              </w:rPr>
              <w:t>Salary no.</w:t>
            </w:r>
            <w:r w:rsidR="003B552B">
              <w:rPr>
                <w:rFonts w:eastAsia="標楷體"/>
                <w:u w:val="single"/>
              </w:rPr>
              <w:t xml:space="preserve"> </w:t>
            </w:r>
            <w:r w:rsidR="006428AF">
              <w:rPr>
                <w:rFonts w:eastAsia="標楷體"/>
                <w:color w:val="FF0000"/>
                <w:u w:val="single"/>
              </w:rPr>
              <w:t>_____</w:t>
            </w:r>
          </w:p>
          <w:p w:rsidR="002B1830" w:rsidRPr="006B224F" w:rsidRDefault="002B1830" w:rsidP="002B1830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任教科別</w:t>
            </w:r>
            <w:r w:rsidR="00A45196">
              <w:rPr>
                <w:rFonts w:eastAsia="標楷體" w:hint="eastAsia"/>
              </w:rPr>
              <w:t>Subject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 </w:t>
            </w:r>
          </w:p>
          <w:p w:rsidR="002B1830" w:rsidRPr="006B224F" w:rsidRDefault="002B1830" w:rsidP="002B1830">
            <w:pPr>
              <w:numPr>
                <w:ilvl w:val="0"/>
                <w:numId w:val="3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連絡電話：</w:t>
            </w:r>
            <w:r w:rsidR="00616F5D">
              <w:rPr>
                <w:rFonts w:eastAsia="標楷體" w:hint="eastAsia"/>
              </w:rPr>
              <w:t>T</w:t>
            </w:r>
            <w:r w:rsidR="00A45196">
              <w:rPr>
                <w:rFonts w:eastAsia="標楷體" w:hint="eastAsia"/>
              </w:rPr>
              <w:t xml:space="preserve">el </w:t>
            </w:r>
            <w:r w:rsidRPr="006B224F">
              <w:rPr>
                <w:rFonts w:eastAsia="標楷體"/>
              </w:rPr>
              <w:t>(</w:t>
            </w:r>
            <w:r w:rsidR="00AF2CF2">
              <w:rPr>
                <w:rFonts w:eastAsia="標楷體" w:hint="eastAsia"/>
              </w:rPr>
              <w:t>m</w:t>
            </w:r>
            <w:r w:rsidR="00AF2CF2">
              <w:rPr>
                <w:rFonts w:eastAsia="標楷體"/>
              </w:rPr>
              <w:t>obile</w:t>
            </w:r>
            <w:r w:rsidRPr="006B224F">
              <w:rPr>
                <w:rFonts w:eastAsia="標楷體"/>
              </w:rPr>
              <w:t>)</w:t>
            </w:r>
            <w:r w:rsidR="00AF2CF2">
              <w:rPr>
                <w:rFonts w:eastAsia="標楷體"/>
              </w:rPr>
              <w:t xml:space="preserve"> </w:t>
            </w:r>
            <w:r w:rsidRPr="006B224F">
              <w:rPr>
                <w:rFonts w:eastAsia="標楷體"/>
                <w:u w:val="single"/>
              </w:rPr>
              <w:t xml:space="preserve">                      </w:t>
            </w:r>
            <w:r w:rsidR="00AF2CF2">
              <w:rPr>
                <w:rFonts w:eastAsia="標楷體"/>
                <w:u w:val="single"/>
              </w:rPr>
              <w:t>(</w:t>
            </w:r>
            <w:r w:rsidR="00AF2CF2">
              <w:rPr>
                <w:rFonts w:eastAsia="標楷體" w:hint="eastAsia"/>
                <w:u w:val="single"/>
              </w:rPr>
              <w:t>務必填寫手機</w:t>
            </w:r>
            <w:r w:rsidR="00AF2CF2">
              <w:rPr>
                <w:rFonts w:eastAsia="標楷體" w:hint="eastAsia"/>
                <w:u w:val="single"/>
              </w:rPr>
              <w:t>)</w:t>
            </w:r>
          </w:p>
          <w:p w:rsidR="002B1830" w:rsidRPr="006B224F" w:rsidRDefault="00AF2CF2" w:rsidP="00A45196">
            <w:pPr>
              <w:spacing w:beforeLines="20" w:before="72" w:line="0" w:lineRule="atLeast"/>
              <w:ind w:leftChars="886" w:left="2126" w:firstLineChars="110" w:firstLine="264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2B1830" w:rsidRPr="006B224F">
              <w:rPr>
                <w:rFonts w:eastAsia="標楷體"/>
              </w:rPr>
              <w:t>(H)</w:t>
            </w:r>
            <w:r w:rsidR="002B1830" w:rsidRPr="006B224F">
              <w:rPr>
                <w:rFonts w:eastAsia="標楷體"/>
                <w:u w:val="single"/>
              </w:rPr>
              <w:t xml:space="preserve">                            </w:t>
            </w:r>
          </w:p>
          <w:p w:rsidR="002B1830" w:rsidRPr="00F67E08" w:rsidRDefault="002B1830" w:rsidP="002B1830">
            <w:pPr>
              <w:numPr>
                <w:ilvl w:val="0"/>
                <w:numId w:val="4"/>
              </w:numPr>
              <w:adjustRightInd w:val="0"/>
              <w:snapToGrid w:val="0"/>
              <w:spacing w:beforeLines="20" w:before="72" w:line="0" w:lineRule="atLeast"/>
              <w:ind w:left="901" w:hanging="181"/>
              <w:rPr>
                <w:rFonts w:eastAsia="標楷體"/>
              </w:rPr>
            </w:pPr>
            <w:r w:rsidRPr="006B224F">
              <w:rPr>
                <w:rFonts w:eastAsia="標楷體"/>
              </w:rPr>
              <w:t>身分證字號</w:t>
            </w:r>
            <w:r w:rsidR="00A45196">
              <w:rPr>
                <w:rFonts w:eastAsia="標楷體" w:hint="eastAsia"/>
              </w:rPr>
              <w:t xml:space="preserve"> ID</w:t>
            </w:r>
            <w:r w:rsidRPr="006B224F">
              <w:rPr>
                <w:rFonts w:eastAsia="標楷體"/>
              </w:rPr>
              <w:t>：</w:t>
            </w:r>
            <w:r w:rsidRPr="006B224F">
              <w:rPr>
                <w:rFonts w:eastAsia="標楷體"/>
                <w:u w:val="single"/>
              </w:rPr>
              <w:t xml:space="preserve">                              </w:t>
            </w:r>
            <w:r w:rsidR="005E359F" w:rsidRPr="005E359F">
              <w:rPr>
                <w:rFonts w:eastAsia="標楷體"/>
              </w:rPr>
              <w:t>(</w:t>
            </w:r>
            <w:r w:rsidR="005E359F" w:rsidRPr="005E359F">
              <w:rPr>
                <w:rFonts w:eastAsia="標楷體" w:hint="eastAsia"/>
              </w:rPr>
              <w:t xml:space="preserve">or </w:t>
            </w:r>
            <w:r w:rsidR="005E359F" w:rsidRPr="005E359F">
              <w:rPr>
                <w:rFonts w:ascii="Arial" w:hAnsi="Arial" w:cs="Arial"/>
                <w:sz w:val="21"/>
                <w:szCs w:val="21"/>
              </w:rPr>
              <w:t>Alien Residence Certificate</w:t>
            </w:r>
            <w:r w:rsidR="005E359F" w:rsidRPr="005E359F">
              <w:rPr>
                <w:rFonts w:ascii="Arial" w:hAnsi="Arial" w:cs="Arial"/>
                <w:color w:val="BDC1C6"/>
                <w:sz w:val="21"/>
                <w:szCs w:val="21"/>
              </w:rPr>
              <w:t>)</w:t>
            </w:r>
          </w:p>
          <w:p w:rsidR="00F67E08" w:rsidRPr="006B224F" w:rsidRDefault="00F67E08" w:rsidP="002B1830">
            <w:pPr>
              <w:numPr>
                <w:ilvl w:val="0"/>
                <w:numId w:val="4"/>
              </w:numPr>
              <w:adjustRightInd w:val="0"/>
              <w:snapToGrid w:val="0"/>
              <w:spacing w:beforeLines="20" w:before="72" w:line="0" w:lineRule="atLeast"/>
              <w:ind w:left="901" w:hanging="181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(</w:t>
            </w:r>
            <w:r>
              <w:rPr>
                <w:rFonts w:eastAsia="標楷體" w:hint="eastAsia"/>
                <w:u w:val="single"/>
              </w:rPr>
              <w:t>西元</w:t>
            </w:r>
            <w:r>
              <w:rPr>
                <w:rFonts w:eastAsia="標楷體" w:hint="eastAsia"/>
                <w:u w:val="single"/>
              </w:rPr>
              <w:t>)</w:t>
            </w:r>
            <w:r>
              <w:rPr>
                <w:rFonts w:eastAsia="標楷體" w:hint="eastAsia"/>
                <w:u w:val="single"/>
              </w:rPr>
              <w:t>出生年月日</w:t>
            </w:r>
            <w:r w:rsidR="006428AF">
              <w:rPr>
                <w:rFonts w:eastAsia="標楷體" w:hint="eastAsia"/>
                <w:u w:val="single"/>
              </w:rPr>
              <w:t>Birthday</w:t>
            </w:r>
            <w:r>
              <w:rPr>
                <w:rFonts w:eastAsia="標楷體" w:hint="eastAsia"/>
                <w:u w:val="single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>年</w:t>
            </w:r>
            <w:r w:rsidR="00A45196">
              <w:rPr>
                <w:rFonts w:eastAsia="標楷體" w:hint="eastAsia"/>
                <w:u w:val="single"/>
              </w:rPr>
              <w:t>(</w:t>
            </w:r>
            <w:proofErr w:type="spellStart"/>
            <w:r w:rsidR="00A45196">
              <w:rPr>
                <w:rFonts w:eastAsia="標楷體" w:hint="eastAsia"/>
                <w:u w:val="single"/>
              </w:rPr>
              <w:t>yy</w:t>
            </w:r>
            <w:proofErr w:type="spellEnd"/>
            <w:r w:rsidR="00A45196">
              <w:rPr>
                <w:rFonts w:eastAsia="標楷體" w:hint="eastAsia"/>
                <w:u w:val="single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>月</w:t>
            </w:r>
            <w:r w:rsidR="00A45196">
              <w:rPr>
                <w:rFonts w:eastAsia="標楷體" w:hint="eastAsia"/>
                <w:u w:val="single"/>
              </w:rPr>
              <w:t>(mm)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>日</w:t>
            </w:r>
            <w:r w:rsidR="00A45196">
              <w:rPr>
                <w:rFonts w:eastAsia="標楷體" w:hint="eastAsia"/>
                <w:u w:val="single"/>
              </w:rPr>
              <w:t>(</w:t>
            </w:r>
            <w:proofErr w:type="spellStart"/>
            <w:r w:rsidR="00A45196">
              <w:rPr>
                <w:rFonts w:eastAsia="標楷體" w:hint="eastAsia"/>
                <w:u w:val="single"/>
              </w:rPr>
              <w:t>dd</w:t>
            </w:r>
            <w:proofErr w:type="spellEnd"/>
            <w:r w:rsidR="00A45196">
              <w:rPr>
                <w:rFonts w:eastAsia="標楷體" w:hint="eastAsia"/>
                <w:u w:val="single"/>
              </w:rPr>
              <w:t>)</w:t>
            </w:r>
          </w:p>
          <w:tbl>
            <w:tblPr>
              <w:tblW w:w="0" w:type="auto"/>
              <w:tblInd w:w="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1"/>
              <w:gridCol w:w="2822"/>
              <w:gridCol w:w="3048"/>
            </w:tblGrid>
            <w:tr w:rsidR="002B1830" w:rsidRPr="006B224F" w:rsidTr="00900D9A">
              <w:trPr>
                <w:trHeight w:val="410"/>
              </w:trPr>
              <w:tc>
                <w:tcPr>
                  <w:tcW w:w="1871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 xml:space="preserve"> 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A45196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線上查詢系統</w:t>
                  </w:r>
                </w:p>
                <w:p w:rsidR="00A45196" w:rsidRPr="006B224F" w:rsidRDefault="00B41D0C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School S</w:t>
                  </w:r>
                  <w:r w:rsidR="00A45196">
                    <w:rPr>
                      <w:rFonts w:eastAsia="標楷體" w:hint="eastAsia"/>
                      <w:b/>
                    </w:rPr>
                    <w:t>ystem</w:t>
                  </w:r>
                  <w:r>
                    <w:rPr>
                      <w:rFonts w:eastAsia="標楷體" w:hint="eastAsia"/>
                      <w:b/>
                    </w:rPr>
                    <w:t xml:space="preserve"> Login</w:t>
                  </w:r>
                </w:p>
              </w:tc>
              <w:tc>
                <w:tcPr>
                  <w:tcW w:w="3048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電子郵件</w:t>
                  </w:r>
                </w:p>
              </w:tc>
            </w:tr>
            <w:tr w:rsidR="002B1830" w:rsidRPr="006B224F" w:rsidTr="00900D9A">
              <w:trPr>
                <w:trHeight w:val="486"/>
              </w:trPr>
              <w:tc>
                <w:tcPr>
                  <w:tcW w:w="1871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帳號</w:t>
                  </w:r>
                  <w:proofErr w:type="gramStart"/>
                  <w:r w:rsidRPr="006B224F">
                    <w:rPr>
                      <w:rFonts w:eastAsia="標楷體"/>
                      <w:b/>
                    </w:rPr>
                    <w:t>一</w:t>
                  </w:r>
                  <w:proofErr w:type="gramEnd"/>
                  <w:r w:rsidR="00616F5D">
                    <w:rPr>
                      <w:rFonts w:eastAsia="標楷體" w:hint="eastAsia"/>
                      <w:b/>
                    </w:rPr>
                    <w:t>A</w:t>
                  </w:r>
                  <w:r w:rsidR="00A45196">
                    <w:rPr>
                      <w:rFonts w:eastAsia="標楷體" w:hint="eastAsia"/>
                      <w:b/>
                    </w:rPr>
                    <w:t>ccount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B1830" w:rsidRPr="006B224F" w:rsidRDefault="002B1830" w:rsidP="003B552B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>
                    <w:rPr>
                      <w:rFonts w:ascii="MS Mincho" w:eastAsia="MS Mincho" w:hAnsi="MS Mincho" w:cs="MS Mincho" w:hint="eastAsia"/>
                      <w:b/>
                      <w:sz w:val="28"/>
                      <w:szCs w:val="28"/>
                    </w:rPr>
                    <w:sym w:font="Wingdings 2" w:char="F052"/>
                  </w:r>
                  <w:r w:rsidRPr="006B224F">
                    <w:rPr>
                      <w:rFonts w:eastAsia="標楷體"/>
                      <w:b/>
                    </w:rPr>
                    <w:t>同線上系統</w:t>
                  </w:r>
                </w:p>
              </w:tc>
            </w:tr>
            <w:tr w:rsidR="002B1830" w:rsidRPr="006B224F" w:rsidTr="00900D9A">
              <w:trPr>
                <w:trHeight w:val="425"/>
              </w:trPr>
              <w:tc>
                <w:tcPr>
                  <w:tcW w:w="1871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帳號二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</w:tr>
            <w:tr w:rsidR="002B1830" w:rsidRPr="006B224F" w:rsidTr="00900D9A">
              <w:trPr>
                <w:trHeight w:val="501"/>
              </w:trPr>
              <w:tc>
                <w:tcPr>
                  <w:tcW w:w="1871" w:type="dxa"/>
                  <w:shd w:val="clear" w:color="auto" w:fill="auto"/>
                </w:tcPr>
                <w:p w:rsidR="002B1830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 w:rsidRPr="006B224F">
                    <w:rPr>
                      <w:rFonts w:eastAsia="標楷體"/>
                      <w:b/>
                    </w:rPr>
                    <w:t>密碼</w:t>
                  </w:r>
                  <w:r w:rsidRPr="006B224F">
                    <w:rPr>
                      <w:rFonts w:eastAsia="標楷體"/>
                      <w:b/>
                    </w:rPr>
                    <w:t>(</w:t>
                  </w:r>
                  <w:r w:rsidRPr="006B224F">
                    <w:rPr>
                      <w:rFonts w:eastAsia="標楷體"/>
                      <w:b/>
                    </w:rPr>
                    <w:t>最少</w:t>
                  </w:r>
                  <w:smartTag w:uri="urn:schemas-microsoft-com:office:smarttags" w:element="chmetcnv">
                    <w:smartTagPr>
                      <w:attr w:name="UnitName" w:val="碼"/>
                      <w:attr w:name="SourceValue" w:val="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6B224F">
                      <w:rPr>
                        <w:rFonts w:eastAsia="標楷體"/>
                        <w:b/>
                      </w:rPr>
                      <w:t>8</w:t>
                    </w:r>
                    <w:r w:rsidRPr="006B224F">
                      <w:rPr>
                        <w:rFonts w:eastAsia="標楷體"/>
                        <w:b/>
                      </w:rPr>
                      <w:t>碼</w:t>
                    </w:r>
                  </w:smartTag>
                  <w:r w:rsidRPr="006B224F">
                    <w:rPr>
                      <w:rFonts w:eastAsia="標楷體"/>
                      <w:b/>
                    </w:rPr>
                    <w:t>)</w:t>
                  </w:r>
                </w:p>
                <w:p w:rsidR="00A45196" w:rsidRPr="006B224F" w:rsidRDefault="00A45196" w:rsidP="00616F5D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P</w:t>
                  </w:r>
                  <w:r>
                    <w:rPr>
                      <w:rFonts w:eastAsia="標楷體" w:hint="eastAsia"/>
                      <w:b/>
                    </w:rPr>
                    <w:t xml:space="preserve">assword (at least 8 </w:t>
                  </w:r>
                  <w:r w:rsidR="00616F5D">
                    <w:rPr>
                      <w:rFonts w:eastAsia="標楷體"/>
                      <w:b/>
                    </w:rPr>
                    <w:t>digits</w:t>
                  </w:r>
                  <w:r>
                    <w:rPr>
                      <w:rFonts w:eastAsia="標楷體" w:hint="eastAsia"/>
                      <w:b/>
                    </w:rPr>
                    <w:t>)</w:t>
                  </w:r>
                </w:p>
              </w:tc>
              <w:tc>
                <w:tcPr>
                  <w:tcW w:w="2822" w:type="dxa"/>
                  <w:shd w:val="clear" w:color="auto" w:fill="auto"/>
                </w:tcPr>
                <w:p w:rsidR="002B1830" w:rsidRPr="006B224F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3048" w:type="dxa"/>
                  <w:shd w:val="clear" w:color="auto" w:fill="auto"/>
                </w:tcPr>
                <w:p w:rsidR="002B1830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  <w:r>
                    <w:rPr>
                      <w:rFonts w:ascii="MS Mincho" w:eastAsia="MS Mincho" w:hAnsi="MS Mincho" w:cs="MS Mincho" w:hint="eastAsia"/>
                      <w:b/>
                      <w:sz w:val="28"/>
                      <w:szCs w:val="28"/>
                    </w:rPr>
                    <w:sym w:font="Wingdings 2" w:char="F052"/>
                  </w:r>
                  <w:r w:rsidRPr="006B224F">
                    <w:rPr>
                      <w:rFonts w:eastAsia="標楷體"/>
                      <w:b/>
                    </w:rPr>
                    <w:t>同線上系統</w:t>
                  </w:r>
                </w:p>
                <w:p w:rsidR="003B552B" w:rsidRPr="006B224F" w:rsidRDefault="003B552B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</w:rPr>
                  </w:pPr>
                </w:p>
              </w:tc>
            </w:tr>
            <w:tr w:rsidR="002B1830" w:rsidRPr="006B224F" w:rsidTr="00900D9A">
              <w:trPr>
                <w:trHeight w:val="501"/>
              </w:trPr>
              <w:tc>
                <w:tcPr>
                  <w:tcW w:w="7741" w:type="dxa"/>
                  <w:gridSpan w:val="3"/>
                  <w:shd w:val="clear" w:color="auto" w:fill="auto"/>
                </w:tcPr>
                <w:p w:rsidR="002B1830" w:rsidRDefault="002B1830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同仁</w:t>
                  </w:r>
                  <w:r>
                    <w:rPr>
                      <w:rFonts w:eastAsia="標楷體"/>
                      <w:b/>
                      <w:sz w:val="28"/>
                      <w:szCs w:val="28"/>
                    </w:rPr>
                    <w:t>請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申請德光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e-mail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，因校內無線網路以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e-mail</w:t>
                  </w:r>
                  <w:r w:rsidRPr="006B224F">
                    <w:rPr>
                      <w:rFonts w:eastAsia="標楷體"/>
                      <w:b/>
                      <w:sz w:val="28"/>
                      <w:szCs w:val="28"/>
                    </w:rPr>
                    <w:t>認證</w:t>
                  </w:r>
                </w:p>
                <w:p w:rsidR="00554493" w:rsidRPr="006B224F" w:rsidRDefault="00851154" w:rsidP="007542D6">
                  <w:pPr>
                    <w:adjustRightInd w:val="0"/>
                    <w:snapToGrid w:val="0"/>
                    <w:spacing w:beforeLines="20" w:before="72" w:line="0" w:lineRule="atLeast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 xml:space="preserve">To access the school </w:t>
                  </w:r>
                  <w:proofErr w:type="spellStart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>wifi</w:t>
                  </w:r>
                  <w:proofErr w:type="spellEnd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 xml:space="preserve">, a </w:t>
                  </w:r>
                  <w:proofErr w:type="spellStart"/>
                  <w:r w:rsidRPr="00851154">
                    <w:rPr>
                      <w:rFonts w:eastAsia="標楷體"/>
                      <w:b/>
                      <w:sz w:val="28"/>
                      <w:szCs w:val="28"/>
                    </w:rPr>
                    <w:t>De</w:t>
                  </w:r>
                  <w:r w:rsidR="00554493">
                    <w:rPr>
                      <w:rFonts w:eastAsia="標楷體"/>
                      <w:b/>
                      <w:sz w:val="28"/>
                      <w:szCs w:val="28"/>
                    </w:rPr>
                    <w:t>guang</w:t>
                  </w:r>
                  <w:proofErr w:type="spellEnd"/>
                  <w:r w:rsidR="00554493">
                    <w:rPr>
                      <w:rFonts w:eastAsia="標楷體"/>
                      <w:b/>
                      <w:sz w:val="28"/>
                      <w:szCs w:val="28"/>
                    </w:rPr>
                    <w:t xml:space="preserve"> email account is required</w:t>
                  </w:r>
                  <w:r w:rsidR="00554493">
                    <w:rPr>
                      <w:rFonts w:eastAsia="標楷體" w:hint="eastAsia"/>
                      <w:b/>
                      <w:sz w:val="28"/>
                      <w:szCs w:val="28"/>
                    </w:rPr>
                    <w:t xml:space="preserve">, also </w:t>
                  </w:r>
                  <w:r w:rsidR="00554493" w:rsidRPr="00554493">
                    <w:rPr>
                      <w:rFonts w:eastAsia="標楷體" w:hint="eastAsia"/>
                      <w:b/>
                      <w:sz w:val="28"/>
                      <w:szCs w:val="28"/>
                    </w:rPr>
                    <w:t>for online roll call and grade upload</w:t>
                  </w:r>
                  <w:r w:rsidR="00554493">
                    <w:rPr>
                      <w:rFonts w:eastAsia="標楷體" w:hint="eastAsia"/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B1830" w:rsidRPr="006B224F" w:rsidRDefault="002B1830" w:rsidP="002B1830">
            <w:pPr>
              <w:numPr>
                <w:ilvl w:val="0"/>
                <w:numId w:val="5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申請人簽章</w:t>
            </w:r>
            <w:r w:rsidR="00A45196">
              <w:rPr>
                <w:rFonts w:eastAsia="標楷體" w:hint="eastAsia"/>
              </w:rPr>
              <w:t xml:space="preserve"> </w:t>
            </w:r>
            <w:r w:rsidR="00A45196">
              <w:rPr>
                <w:rFonts w:eastAsia="標楷體"/>
              </w:rPr>
              <w:t>Signature</w:t>
            </w:r>
            <w:r w:rsidRPr="006B224F">
              <w:rPr>
                <w:rFonts w:eastAsia="標楷體"/>
              </w:rPr>
              <w:t>：</w:t>
            </w:r>
          </w:p>
          <w:p w:rsidR="002B1830" w:rsidRPr="006B224F" w:rsidRDefault="002B1830" w:rsidP="007542D6">
            <w:pPr>
              <w:numPr>
                <w:ilvl w:val="12"/>
                <w:numId w:val="0"/>
              </w:numPr>
              <w:spacing w:beforeLines="20" w:before="72" w:line="0" w:lineRule="atLeast"/>
              <w:ind w:leftChars="300" w:left="1200" w:hanging="480"/>
              <w:rPr>
                <w:rFonts w:eastAsia="標楷體"/>
              </w:rPr>
            </w:pPr>
            <w:r w:rsidRPr="006B224F">
              <w:rPr>
                <w:rFonts w:eastAsia="標楷體"/>
              </w:rPr>
              <w:t>申請人親自簽名蓋章：</w:t>
            </w:r>
            <w:r w:rsidRPr="006B224F">
              <w:rPr>
                <w:rFonts w:eastAsia="標楷體"/>
                <w:u w:val="single"/>
              </w:rPr>
              <w:t xml:space="preserve">                    </w:t>
            </w:r>
            <w:r w:rsidRPr="006B224F">
              <w:rPr>
                <w:rFonts w:eastAsia="標楷體"/>
              </w:rPr>
              <w:t xml:space="preserve"> </w:t>
            </w:r>
          </w:p>
          <w:p w:rsidR="002B1830" w:rsidRPr="006B224F" w:rsidRDefault="002B1830" w:rsidP="002B1830">
            <w:pPr>
              <w:numPr>
                <w:ilvl w:val="0"/>
                <w:numId w:val="6"/>
              </w:numPr>
              <w:spacing w:beforeLines="20" w:before="72" w:line="0" w:lineRule="atLeast"/>
              <w:rPr>
                <w:rFonts w:eastAsia="標楷體"/>
              </w:rPr>
            </w:pPr>
            <w:r w:rsidRPr="006B224F">
              <w:rPr>
                <w:rFonts w:eastAsia="標楷體"/>
              </w:rPr>
              <w:t>說明：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線上查詢系統主要用途為提供教師線上輸入段考或期考成績用。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進入本系統主機的步驟：德光中學首頁</w:t>
            </w:r>
            <w:r w:rsidRPr="006B224F">
              <w:rPr>
                <w:rFonts w:eastAsia="標楷體"/>
              </w:rPr>
              <w:sym w:font="Wingdings 3" w:char="F022"/>
            </w:r>
            <w:r w:rsidRPr="006B66D9">
              <w:rPr>
                <w:rFonts w:eastAsia="標楷體"/>
              </w:rPr>
              <w:t>資源</w:t>
            </w:r>
            <w:r>
              <w:rPr>
                <w:rFonts w:eastAsia="標楷體" w:hint="eastAsia"/>
                <w:lang w:eastAsia="zh-HK"/>
              </w:rPr>
              <w:t>提供</w:t>
            </w:r>
            <w:r w:rsidRPr="006B224F">
              <w:rPr>
                <w:rFonts w:eastAsia="標楷體"/>
              </w:rPr>
              <w:sym w:font="Wingdings 3" w:char="F022"/>
            </w:r>
            <w:r w:rsidRPr="006B66D9">
              <w:rPr>
                <w:rFonts w:eastAsia="標楷體"/>
              </w:rPr>
              <w:t>線上查詢系統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708" w:hanging="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</w:t>
            </w:r>
            <w:r w:rsidRPr="006B66D9">
              <w:rPr>
                <w:rFonts w:eastAsia="標楷體"/>
              </w:rPr>
              <w:t>使用者帳號需與電子郵件帳號的相同，密碼可以修改。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Chars="288" w:left="972" w:hangingChars="117" w:hanging="28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使用者帳號之字母一律用小寫字母，原則上使用個人之英名字為使用者帳號，若與他人重複，本中心再另行通知更改。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密碼以英文字母與數字混合為原則，不得少於八個字，</w:t>
            </w:r>
            <w:r>
              <w:rPr>
                <w:rFonts w:eastAsia="標楷體" w:hint="eastAsia"/>
                <w:lang w:eastAsia="zh-HK"/>
              </w:rPr>
              <w:t>建議</w:t>
            </w:r>
            <w:r w:rsidRPr="006B66D9">
              <w:rPr>
                <w:rFonts w:eastAsia="標楷體"/>
              </w:rPr>
              <w:t>英文請使用小寫字母。</w:t>
            </w:r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973" w:hanging="28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</w:rPr>
              <w:t>授權編號共有</w:t>
            </w:r>
            <w:r w:rsidRPr="006B66D9">
              <w:rPr>
                <w:rFonts w:eastAsia="標楷體"/>
              </w:rPr>
              <w:t>12</w:t>
            </w:r>
            <w:r w:rsidRPr="006B66D9">
              <w:rPr>
                <w:rFonts w:eastAsia="標楷體"/>
              </w:rPr>
              <w:t>個數字，為成績登入時必須檢核的密碼，為電腦提供的隨機數值，不可更改，不可洩漏。</w:t>
            </w:r>
          </w:p>
          <w:p w:rsidR="002B1830" w:rsidRPr="001924AF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709" w:hanging="1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6B66D9">
              <w:rPr>
                <w:rFonts w:eastAsia="標楷體"/>
                <w:color w:val="000000"/>
                <w:sz w:val="26"/>
                <w:szCs w:val="26"/>
              </w:rPr>
              <w:t>本校電子郵件，申請人之完整電子郵件地址為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 xml:space="preserve"> 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「使用者帳號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 xml:space="preserve">@tkgsh.tn.edu.tw 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」，例如：</w:t>
            </w:r>
            <w:hyperlink r:id="rId7" w:history="1">
              <w:r w:rsidRPr="006B66D9">
                <w:rPr>
                  <w:rStyle w:val="a5"/>
                  <w:rFonts w:eastAsia="標楷體"/>
                  <w:sz w:val="26"/>
                  <w:szCs w:val="26"/>
                </w:rPr>
                <w:t>tklibrary@tkgsh.tn.edu.tw</w:t>
              </w:r>
            </w:hyperlink>
          </w:p>
          <w:p w:rsidR="002B1830" w:rsidRPr="006B66D9" w:rsidRDefault="002B1830" w:rsidP="002B1830">
            <w:pPr>
              <w:numPr>
                <w:ilvl w:val="0"/>
                <w:numId w:val="1"/>
              </w:numPr>
              <w:spacing w:beforeLines="20" w:before="72" w:line="0" w:lineRule="atLeast"/>
              <w:ind w:left="709" w:hanging="1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學校</w:t>
            </w:r>
            <w:r w:rsidRPr="006B66D9">
              <w:rPr>
                <w:rFonts w:eastAsia="標楷體"/>
                <w:color w:val="000000"/>
                <w:sz w:val="26"/>
                <w:szCs w:val="26"/>
              </w:rPr>
              <w:t>電子郵件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已整合至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Google Mail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可由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G</w:t>
            </w:r>
            <w:r>
              <w:rPr>
                <w:rFonts w:eastAsia="標楷體"/>
                <w:color w:val="000000"/>
                <w:sz w:val="26"/>
                <w:szCs w:val="26"/>
                <w:lang w:eastAsia="zh-HK"/>
              </w:rPr>
              <w:t>o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ogle</w:t>
            </w:r>
            <w:r>
              <w:rPr>
                <w:rFonts w:eastAsia="標楷體" w:hint="eastAsia"/>
                <w:color w:val="000000"/>
                <w:sz w:val="26"/>
                <w:szCs w:val="26"/>
                <w:lang w:eastAsia="zh-HK"/>
              </w:rPr>
              <w:t>登入使用。</w:t>
            </w:r>
          </w:p>
          <w:p w:rsidR="002B1830" w:rsidRDefault="00C414D8" w:rsidP="00C414D8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  <w:r>
              <w:rPr>
                <w:rFonts w:eastAsia="標楷體" w:hint="eastAsia"/>
              </w:rPr>
              <w:t>填寫完畢，請寄送至學習資源中心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為您建置相關平台帳號。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謝謝。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圖書館主任</w:t>
            </w:r>
            <w:r w:rsidR="002B1830" w:rsidRPr="006B224F">
              <w:rPr>
                <w:rFonts w:eastAsia="標楷體"/>
              </w:rPr>
              <w:t>。</w:t>
            </w:r>
            <w:hyperlink r:id="rId8" w:history="1">
              <w:r w:rsidRPr="00B21212">
                <w:rPr>
                  <w:rStyle w:val="a5"/>
                  <w:rFonts w:eastAsia="標楷體" w:hint="eastAsia"/>
                </w:rPr>
                <w:t>n</w:t>
              </w:r>
              <w:r w:rsidRPr="00B21212">
                <w:rPr>
                  <w:rStyle w:val="a5"/>
                  <w:rFonts w:eastAsia="標楷體"/>
                </w:rPr>
                <w:t>aomiyang@tkgsh.tn.edu.tw</w:t>
              </w:r>
            </w:hyperlink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br/>
            </w:r>
            <w:hyperlink r:id="rId9" w:history="1">
              <w:r w:rsidRPr="00B21212">
                <w:rPr>
                  <w:rStyle w:val="a5"/>
                  <w:rFonts w:eastAsia="標楷體" w:hint="eastAsia"/>
                </w:rPr>
                <w:t>圖書館館員。</w:t>
              </w:r>
              <w:r w:rsidRPr="00B21212">
                <w:rPr>
                  <w:rStyle w:val="a5"/>
                  <w:rFonts w:eastAsia="標楷體"/>
                </w:rPr>
                <w:t>franceschao@tkgsh.tn.edu.tw</w:t>
              </w:r>
            </w:hyperlink>
          </w:p>
          <w:p w:rsidR="00C414D8" w:rsidRDefault="00C414D8" w:rsidP="00C414D8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資訊組長。</w:t>
            </w:r>
            <w:r>
              <w:rPr>
                <w:rFonts w:eastAsia="標楷體" w:hint="eastAsia"/>
              </w:rPr>
              <w:t xml:space="preserve"> </w:t>
            </w:r>
            <w:hyperlink r:id="rId10" w:history="1">
              <w:r w:rsidR="00AF2CF2" w:rsidRPr="002F4536">
                <w:rPr>
                  <w:rStyle w:val="a5"/>
                  <w:rFonts w:eastAsia="標楷體"/>
                </w:rPr>
                <w:t>mariawu@tkgsh.tn.edu.tw</w:t>
              </w:r>
            </w:hyperlink>
          </w:p>
          <w:p w:rsidR="00AF2CF2" w:rsidRDefault="00AF2CF2" w:rsidP="00C414D8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</w:p>
          <w:p w:rsidR="00AF2CF2" w:rsidRDefault="00AF2CF2" w:rsidP="00C414D8">
            <w:pPr>
              <w:spacing w:beforeLines="20" w:before="72" w:line="0" w:lineRule="atLeast"/>
              <w:ind w:left="792" w:hanging="792"/>
              <w:rPr>
                <w:rFonts w:eastAsia="標楷體"/>
              </w:rPr>
            </w:pPr>
          </w:p>
          <w:p w:rsidR="00AF2CF2" w:rsidRPr="009501B9" w:rsidRDefault="00AF2CF2" w:rsidP="00AF2CF2">
            <w:pPr>
              <w:spacing w:beforeLines="20" w:before="72" w:line="0" w:lineRule="atLeast"/>
              <w:ind w:left="792" w:hanging="792"/>
              <w:jc w:val="center"/>
              <w:rPr>
                <w:rFonts w:ascii="標楷體" w:eastAsia="標楷體" w:hAnsi="標楷體"/>
                <w:sz w:val="28"/>
              </w:rPr>
            </w:pPr>
            <w:r w:rsidRPr="009501B9">
              <w:rPr>
                <w:rFonts w:ascii="標楷體" w:eastAsia="標楷體" w:hAnsi="標楷體" w:hint="eastAsia"/>
                <w:sz w:val="28"/>
              </w:rPr>
              <w:t>□同意。以上資料提供給學校建置各校務平台，及教學用帳號</w:t>
            </w:r>
          </w:p>
          <w:p w:rsidR="00AF2CF2" w:rsidRPr="006B224F" w:rsidRDefault="00AF2CF2" w:rsidP="009501B9">
            <w:pPr>
              <w:spacing w:beforeLines="20" w:before="72" w:line="0" w:lineRule="atLeast"/>
              <w:ind w:left="803" w:hanging="792"/>
              <w:rPr>
                <w:rFonts w:eastAsia="標楷體" w:hint="eastAsia"/>
                <w:sz w:val="28"/>
              </w:rPr>
            </w:pPr>
            <w:r w:rsidRPr="009501B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9501B9">
              <w:rPr>
                <w:rFonts w:ascii="標楷體" w:eastAsia="標楷體" w:hAnsi="標楷體" w:hint="eastAsia"/>
                <w:sz w:val="28"/>
              </w:rPr>
              <w:t>□</w:t>
            </w:r>
            <w:r w:rsidRPr="009501B9">
              <w:rPr>
                <w:rFonts w:ascii="標楷體" w:eastAsia="標楷體" w:hAnsi="標楷體" w:hint="eastAsia"/>
                <w:sz w:val="28"/>
              </w:rPr>
              <w:t>不</w:t>
            </w:r>
            <w:r w:rsidRPr="009501B9">
              <w:rPr>
                <w:rFonts w:ascii="標楷體" w:eastAsia="標楷體" w:hAnsi="標楷體" w:hint="eastAsia"/>
                <w:sz w:val="28"/>
              </w:rPr>
              <w:t>同意</w:t>
            </w:r>
            <w:r w:rsidRPr="009501B9">
              <w:rPr>
                <w:rFonts w:ascii="標楷體" w:eastAsia="標楷體" w:hAnsi="標楷體" w:hint="eastAsia"/>
                <w:sz w:val="28"/>
              </w:rPr>
              <w:t>。 無法使用點名系統、</w:t>
            </w:r>
            <w:bookmarkStart w:id="0" w:name="_GoBack"/>
            <w:bookmarkEnd w:id="0"/>
            <w:r w:rsidRPr="009501B9">
              <w:rPr>
                <w:rFonts w:ascii="標楷體" w:eastAsia="標楷體" w:hAnsi="標楷體" w:hint="eastAsia"/>
                <w:sz w:val="28"/>
              </w:rPr>
              <w:t>成績系統</w:t>
            </w:r>
            <w:r w:rsidRPr="009501B9">
              <w:rPr>
                <w:rFonts w:ascii="標楷體" w:eastAsia="標楷體" w:hAnsi="標楷體"/>
                <w:sz w:val="28"/>
              </w:rPr>
              <w:t>…</w:t>
            </w:r>
            <w:r w:rsidRPr="009501B9">
              <w:rPr>
                <w:rFonts w:ascii="標楷體" w:eastAsia="標楷體" w:hAnsi="標楷體" w:hint="eastAsia"/>
                <w:sz w:val="28"/>
              </w:rPr>
              <w:t>.等</w:t>
            </w:r>
          </w:p>
        </w:tc>
      </w:tr>
    </w:tbl>
    <w:p w:rsidR="002B1830" w:rsidRDefault="002B1830" w:rsidP="002B1830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br w:type="page"/>
      </w:r>
    </w:p>
    <w:p w:rsidR="002B1830" w:rsidRPr="005E46E5" w:rsidRDefault="002B1830" w:rsidP="002B1830">
      <w:pPr>
        <w:spacing w:beforeLines="10" w:before="36"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5E46E5">
        <w:rPr>
          <w:rFonts w:eastAsia="標楷體"/>
          <w:b/>
          <w:color w:val="000000"/>
          <w:sz w:val="36"/>
          <w:szCs w:val="36"/>
        </w:rPr>
        <w:lastRenderedPageBreak/>
        <w:t>天主教台南市德光高級中學</w:t>
      </w:r>
    </w:p>
    <w:p w:rsidR="002B1830" w:rsidRPr="005E46E5" w:rsidRDefault="002B1830" w:rsidP="002B1830">
      <w:pPr>
        <w:spacing w:beforeLines="10" w:before="36"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5E46E5">
        <w:rPr>
          <w:rFonts w:eastAsia="標楷體"/>
          <w:b/>
          <w:color w:val="000000"/>
          <w:sz w:val="36"/>
          <w:szCs w:val="36"/>
        </w:rPr>
        <w:t>新教師基本資料表（德光學生報用）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267"/>
      </w:tblGrid>
      <w:tr w:rsidR="002B1830" w:rsidRPr="005E46E5" w:rsidTr="007542D6">
        <w:trPr>
          <w:trHeight w:val="325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325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生日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590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自我素描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575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325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偶像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590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專長、興趣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575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座右銘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664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欣賞具備何種</w:t>
            </w: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人格特質的學生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590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我的夢想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B1830" w:rsidRPr="005E46E5" w:rsidTr="007542D6">
        <w:trPr>
          <w:trHeight w:val="3342"/>
          <w:jc w:val="center"/>
        </w:trPr>
        <w:tc>
          <w:tcPr>
            <w:tcW w:w="1046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E46E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新師新語</w:t>
            </w:r>
          </w:p>
        </w:tc>
        <w:tc>
          <w:tcPr>
            <w:tcW w:w="3954" w:type="pct"/>
            <w:vAlign w:val="center"/>
          </w:tcPr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2B1830" w:rsidRPr="005E46E5" w:rsidRDefault="002B1830" w:rsidP="007542D6">
            <w:pPr>
              <w:adjustRightInd w:val="0"/>
              <w:snapToGrid w:val="0"/>
              <w:spacing w:beforeLines="10" w:before="36"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2B1830" w:rsidRPr="005E46E5" w:rsidRDefault="002B1830" w:rsidP="002B1830">
      <w:pPr>
        <w:adjustRightInd w:val="0"/>
        <w:snapToGrid w:val="0"/>
        <w:spacing w:beforeLines="10" w:before="36" w:line="0" w:lineRule="atLeast"/>
        <w:ind w:left="305" w:rightChars="-136" w:right="-326" w:hangingChars="109" w:hanging="305"/>
        <w:jc w:val="both"/>
        <w:rPr>
          <w:rFonts w:eastAsia="標楷體"/>
          <w:color w:val="000000"/>
          <w:sz w:val="28"/>
          <w:szCs w:val="28"/>
        </w:rPr>
      </w:pPr>
      <w:r w:rsidRPr="005E46E5">
        <w:rPr>
          <w:rFonts w:ascii="新細明體" w:hAnsi="新細明體" w:cs="新細明體" w:hint="eastAsia"/>
          <w:color w:val="000000"/>
          <w:sz w:val="28"/>
          <w:szCs w:val="28"/>
        </w:rPr>
        <w:t>※</w:t>
      </w:r>
      <w:r w:rsidRPr="005E46E5">
        <w:rPr>
          <w:rFonts w:eastAsia="標楷體"/>
          <w:b/>
          <w:color w:val="000000"/>
          <w:sz w:val="28"/>
          <w:szCs w:val="28"/>
        </w:rPr>
        <w:t>新師心語</w:t>
      </w:r>
      <w:r w:rsidRPr="005E46E5">
        <w:rPr>
          <w:rFonts w:eastAsia="標楷體"/>
          <w:color w:val="000000"/>
          <w:sz w:val="28"/>
          <w:szCs w:val="28"/>
        </w:rPr>
        <w:t>，字數不限，內容可含：別人對您的認識（介紹自己，非履歷表式）、您對德光學生之觀感、您的特別之處與專長，並附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7E2B59">
        <w:rPr>
          <w:rFonts w:eastAsia="標楷體"/>
          <w:b/>
          <w:color w:val="000000"/>
          <w:sz w:val="28"/>
          <w:szCs w:val="28"/>
        </w:rPr>
        <w:t>一張證件照片</w:t>
      </w:r>
      <w:r w:rsidRPr="007E2B59">
        <w:rPr>
          <w:rFonts w:eastAsia="標楷體" w:hint="eastAsia"/>
          <w:b/>
          <w:color w:val="000000"/>
          <w:sz w:val="28"/>
          <w:szCs w:val="28"/>
        </w:rPr>
        <w:t>+</w:t>
      </w:r>
      <w:r w:rsidRPr="007E2B59">
        <w:rPr>
          <w:rFonts w:eastAsia="標楷體" w:hint="eastAsia"/>
          <w:b/>
          <w:color w:val="000000"/>
          <w:sz w:val="28"/>
          <w:szCs w:val="28"/>
        </w:rPr>
        <w:t>一張生活照片</w:t>
      </w:r>
      <w:r w:rsidRPr="007E2B5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7E2B59">
        <w:rPr>
          <w:rFonts w:eastAsia="標楷體"/>
          <w:b/>
          <w:color w:val="000000"/>
          <w:sz w:val="28"/>
          <w:szCs w:val="28"/>
        </w:rPr>
        <w:t>（電子檔）</w:t>
      </w:r>
      <w:r w:rsidRPr="005E46E5">
        <w:rPr>
          <w:rFonts w:eastAsia="標楷體"/>
          <w:color w:val="000000"/>
          <w:sz w:val="28"/>
          <w:szCs w:val="28"/>
        </w:rPr>
        <w:t>。此段文字將登載在德光學生報上。</w:t>
      </w:r>
    </w:p>
    <w:p w:rsidR="002B1830" w:rsidRPr="005E46E5" w:rsidRDefault="002B1830" w:rsidP="002B1830">
      <w:pPr>
        <w:adjustRightInd w:val="0"/>
        <w:snapToGrid w:val="0"/>
        <w:spacing w:beforeLines="10" w:before="36" w:line="0" w:lineRule="atLeast"/>
        <w:ind w:left="305" w:rightChars="-136" w:right="-326" w:hangingChars="109" w:hanging="305"/>
        <w:jc w:val="both"/>
        <w:rPr>
          <w:rFonts w:eastAsia="標楷體"/>
          <w:color w:val="000000"/>
          <w:sz w:val="28"/>
          <w:szCs w:val="28"/>
        </w:rPr>
      </w:pPr>
      <w:r w:rsidRPr="005E46E5">
        <w:rPr>
          <w:rFonts w:ascii="新細明體" w:hAnsi="新細明體" w:cs="新細明體" w:hint="eastAsia"/>
          <w:color w:val="000000"/>
          <w:sz w:val="28"/>
          <w:szCs w:val="28"/>
        </w:rPr>
        <w:t>※</w:t>
      </w:r>
      <w:r w:rsidRPr="005E46E5">
        <w:rPr>
          <w:rFonts w:eastAsia="標楷體"/>
          <w:color w:val="000000"/>
          <w:sz w:val="28"/>
          <w:szCs w:val="28"/>
        </w:rPr>
        <w:t>以上兩表格可在德光網頁下載：德光首頁</w:t>
      </w:r>
      <w:r w:rsidRPr="005E46E5">
        <w:rPr>
          <w:rFonts w:eastAsia="標楷體"/>
          <w:color w:val="000000"/>
          <w:sz w:val="28"/>
          <w:szCs w:val="28"/>
        </w:rPr>
        <w:t>→</w:t>
      </w:r>
      <w:r w:rsidRPr="005E46E5">
        <w:rPr>
          <w:rFonts w:eastAsia="標楷體"/>
          <w:color w:val="000000"/>
          <w:sz w:val="28"/>
          <w:szCs w:val="28"/>
        </w:rPr>
        <w:t>資源提供</w:t>
      </w:r>
      <w:r w:rsidRPr="005E46E5">
        <w:rPr>
          <w:rFonts w:eastAsia="標楷體"/>
          <w:color w:val="000000"/>
          <w:sz w:val="28"/>
          <w:szCs w:val="28"/>
        </w:rPr>
        <w:t>→</w:t>
      </w:r>
      <w:r w:rsidRPr="005E46E5">
        <w:rPr>
          <w:rFonts w:eastAsia="標楷體"/>
          <w:color w:val="000000"/>
          <w:sz w:val="28"/>
          <w:szCs w:val="28"/>
        </w:rPr>
        <w:t>資料下載</w:t>
      </w:r>
      <w:r w:rsidRPr="005E46E5">
        <w:rPr>
          <w:rFonts w:eastAsia="標楷體"/>
          <w:color w:val="000000"/>
          <w:sz w:val="28"/>
          <w:szCs w:val="28"/>
        </w:rPr>
        <w:t>→</w:t>
      </w:r>
      <w:r w:rsidRPr="005E46E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教職員</w:t>
      </w:r>
      <w:r w:rsidRPr="005E46E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線上查詢帳號申請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Pr="005E46E5">
        <w:rPr>
          <w:rFonts w:ascii="標楷體" w:eastAsia="標楷體" w:hAnsi="標楷體" w:hint="eastAsia"/>
          <w:sz w:val="28"/>
          <w:szCs w:val="28"/>
        </w:rPr>
        <w:t>」</w:t>
      </w:r>
      <w:r w:rsidRPr="005E46E5">
        <w:rPr>
          <w:rFonts w:eastAsia="標楷體"/>
          <w:color w:val="000000"/>
          <w:sz w:val="28"/>
          <w:szCs w:val="28"/>
        </w:rPr>
        <w:t>。</w:t>
      </w:r>
    </w:p>
    <w:p w:rsidR="002B1830" w:rsidRPr="005E46E5" w:rsidRDefault="002B1830" w:rsidP="002B1830">
      <w:pPr>
        <w:spacing w:beforeLines="10" w:before="36" w:line="0" w:lineRule="atLeast"/>
        <w:ind w:left="330" w:rightChars="-136" w:right="-326" w:hangingChars="118" w:hanging="330"/>
        <w:rPr>
          <w:rFonts w:eastAsia="標楷體"/>
          <w:color w:val="000000"/>
          <w:sz w:val="28"/>
          <w:szCs w:val="28"/>
        </w:rPr>
      </w:pPr>
      <w:r w:rsidRPr="005E46E5">
        <w:rPr>
          <w:rFonts w:ascii="新細明體" w:hAnsi="新細明體" w:cs="新細明體" w:hint="eastAsia"/>
          <w:color w:val="000000"/>
          <w:sz w:val="28"/>
          <w:szCs w:val="28"/>
        </w:rPr>
        <w:t>※</w:t>
      </w:r>
      <w:r w:rsidRPr="005E46E5">
        <w:rPr>
          <w:rFonts w:eastAsia="標楷體"/>
          <w:color w:val="000000"/>
          <w:sz w:val="28"/>
          <w:szCs w:val="28"/>
        </w:rPr>
        <w:t>請盡量以電子檔傳送至學資中心主任及資訊組長信箱，郵件主旨：新</w:t>
      </w:r>
      <w:r>
        <w:rPr>
          <w:rFonts w:eastAsia="標楷體"/>
          <w:color w:val="000000"/>
          <w:sz w:val="28"/>
          <w:szCs w:val="28"/>
        </w:rPr>
        <w:t>進教</w:t>
      </w:r>
      <w:r w:rsidRPr="005E46E5">
        <w:rPr>
          <w:rFonts w:eastAsia="標楷體"/>
          <w:color w:val="000000"/>
          <w:sz w:val="28"/>
          <w:szCs w:val="28"/>
        </w:rPr>
        <w:t>師資料</w:t>
      </w:r>
      <w:r w:rsidRPr="005E46E5">
        <w:rPr>
          <w:rFonts w:eastAsia="標楷體"/>
          <w:color w:val="000000"/>
          <w:sz w:val="28"/>
          <w:szCs w:val="28"/>
        </w:rPr>
        <w:t>—XXX</w:t>
      </w:r>
      <w:r w:rsidRPr="005E46E5">
        <w:rPr>
          <w:rFonts w:eastAsia="標楷體"/>
          <w:color w:val="000000"/>
          <w:sz w:val="28"/>
          <w:szCs w:val="28"/>
        </w:rPr>
        <w:t>。</w:t>
      </w:r>
    </w:p>
    <w:p w:rsidR="009D197B" w:rsidRDefault="002B1830" w:rsidP="002B1830">
      <w:pPr>
        <w:spacing w:beforeLines="10" w:before="36" w:line="0" w:lineRule="atLeast"/>
        <w:rPr>
          <w:rFonts w:eastAsia="標楷體"/>
          <w:color w:val="000000"/>
          <w:sz w:val="28"/>
          <w:szCs w:val="28"/>
        </w:rPr>
      </w:pPr>
      <w:proofErr w:type="gramStart"/>
      <w:r w:rsidRPr="009D197B">
        <w:rPr>
          <w:rFonts w:eastAsia="標楷體"/>
          <w:color w:val="000000"/>
        </w:rPr>
        <w:t>學資中心</w:t>
      </w:r>
      <w:proofErr w:type="gramEnd"/>
      <w:r w:rsidRPr="009D197B">
        <w:rPr>
          <w:rFonts w:eastAsia="標楷體"/>
          <w:color w:val="000000"/>
        </w:rPr>
        <w:t>主任信箱：</w:t>
      </w:r>
      <w:hyperlink r:id="rId11" w:history="1">
        <w:r w:rsidRPr="00B84493">
          <w:rPr>
            <w:rStyle w:val="a5"/>
            <w:rFonts w:eastAsia="標楷體" w:hint="eastAsia"/>
            <w:sz w:val="28"/>
            <w:szCs w:val="28"/>
          </w:rPr>
          <w:t>naomiyang</w:t>
        </w:r>
        <w:r w:rsidRPr="00B84493">
          <w:rPr>
            <w:rStyle w:val="a5"/>
            <w:rFonts w:eastAsia="標楷體"/>
            <w:sz w:val="28"/>
            <w:szCs w:val="28"/>
          </w:rPr>
          <w:t>@tkgsh.tn.edu.tw</w:t>
        </w:r>
      </w:hyperlink>
      <w:r w:rsidR="009D197B">
        <w:rPr>
          <w:rFonts w:eastAsia="標楷體"/>
          <w:color w:val="000000"/>
          <w:sz w:val="28"/>
          <w:szCs w:val="28"/>
        </w:rPr>
        <w:t xml:space="preserve"> </w:t>
      </w:r>
    </w:p>
    <w:p w:rsidR="002B1830" w:rsidRDefault="002B1830" w:rsidP="002B1830">
      <w:pPr>
        <w:spacing w:beforeLines="10" w:before="36" w:line="0" w:lineRule="atLeast"/>
        <w:rPr>
          <w:rStyle w:val="a5"/>
          <w:sz w:val="28"/>
          <w:szCs w:val="28"/>
          <w:shd w:val="clear" w:color="auto" w:fill="FFFFFF"/>
        </w:rPr>
      </w:pPr>
      <w:r w:rsidRPr="009D197B">
        <w:rPr>
          <w:rFonts w:eastAsia="標楷體"/>
          <w:color w:val="000000"/>
        </w:rPr>
        <w:t>資訊組長信箱：</w:t>
      </w:r>
      <w:hyperlink r:id="rId12" w:history="1">
        <w:r w:rsidRPr="00E06097">
          <w:rPr>
            <w:rStyle w:val="a5"/>
            <w:sz w:val="28"/>
            <w:szCs w:val="28"/>
            <w:shd w:val="clear" w:color="auto" w:fill="FFFFFF"/>
          </w:rPr>
          <w:t>mariawu@tkgsh.tn.edu.tw</w:t>
        </w:r>
      </w:hyperlink>
    </w:p>
    <w:p w:rsidR="00A97CDB" w:rsidRPr="002B1830" w:rsidRDefault="009D197B" w:rsidP="009D197B">
      <w:pPr>
        <w:spacing w:beforeLines="10" w:before="36" w:line="0" w:lineRule="atLeast"/>
      </w:pPr>
      <w:r w:rsidRPr="009D197B">
        <w:rPr>
          <w:rFonts w:eastAsia="標楷體"/>
          <w:color w:val="000000"/>
        </w:rPr>
        <w:t>圖書館員信箱：</w:t>
      </w:r>
      <w:r w:rsidRPr="009D197B">
        <w:rPr>
          <w:rStyle w:val="a5"/>
          <w:sz w:val="28"/>
          <w:szCs w:val="28"/>
          <w:u w:val="none"/>
          <w:shd w:val="clear" w:color="auto" w:fill="FFFFFF"/>
        </w:rPr>
        <w:t>franceschao</w:t>
      </w:r>
      <w:r>
        <w:rPr>
          <w:rStyle w:val="a5"/>
          <w:rFonts w:hint="eastAsia"/>
          <w:sz w:val="28"/>
          <w:szCs w:val="28"/>
          <w:u w:val="none"/>
          <w:shd w:val="clear" w:color="auto" w:fill="FFFFFF"/>
        </w:rPr>
        <w:t>@tkgsh.tn.edu.tw</w:t>
      </w:r>
    </w:p>
    <w:sectPr w:rsidR="00A97CDB" w:rsidRPr="002B1830" w:rsidSect="007222CF">
      <w:footerReference w:type="default" r:id="rId13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D6" w:rsidRDefault="003A41D6">
      <w:r>
        <w:separator/>
      </w:r>
    </w:p>
  </w:endnote>
  <w:endnote w:type="continuationSeparator" w:id="0">
    <w:p w:rsidR="003A41D6" w:rsidRDefault="003A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624283"/>
      <w:docPartObj>
        <w:docPartGallery w:val="Page Numbers (Bottom of Page)"/>
        <w:docPartUnique/>
      </w:docPartObj>
    </w:sdtPr>
    <w:sdtEndPr/>
    <w:sdtContent>
      <w:p w:rsidR="002A1ACF" w:rsidRDefault="002B1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B9" w:rsidRPr="009501B9">
          <w:rPr>
            <w:noProof/>
            <w:lang w:val="zh-TW"/>
          </w:rPr>
          <w:t>3</w:t>
        </w:r>
        <w:r>
          <w:fldChar w:fldCharType="end"/>
        </w:r>
      </w:p>
    </w:sdtContent>
  </w:sdt>
  <w:p w:rsidR="002A1ACF" w:rsidRDefault="003A41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D6" w:rsidRDefault="003A41D6">
      <w:r>
        <w:separator/>
      </w:r>
    </w:p>
  </w:footnote>
  <w:footnote w:type="continuationSeparator" w:id="0">
    <w:p w:rsidR="003A41D6" w:rsidRDefault="003A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46D"/>
    <w:multiLevelType w:val="singleLevel"/>
    <w:tmpl w:val="79402404"/>
    <w:lvl w:ilvl="0">
      <w:start w:val="1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60F7409"/>
    <w:multiLevelType w:val="singleLevel"/>
    <w:tmpl w:val="534AA87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abstractNum w:abstractNumId="2" w15:restartNumberingAfterBreak="0">
    <w:nsid w:val="25D211F6"/>
    <w:multiLevelType w:val="singleLevel"/>
    <w:tmpl w:val="79402404"/>
    <w:lvl w:ilvl="0">
      <w:start w:val="1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9C026C8"/>
    <w:multiLevelType w:val="singleLevel"/>
    <w:tmpl w:val="DFF085F2"/>
    <w:lvl w:ilvl="0">
      <w:start w:val="2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77A1370F"/>
    <w:multiLevelType w:val="singleLevel"/>
    <w:tmpl w:val="E7E869F8"/>
    <w:lvl w:ilvl="0">
      <w:start w:val="5"/>
      <w:numFmt w:val="decimal"/>
      <w:lvlText w:val="%1."/>
      <w:legacy w:legacy="1" w:legacySpace="0" w:legacyIndent="180"/>
      <w:lvlJc w:val="left"/>
      <w:pPr>
        <w:ind w:left="90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900" w:hanging="180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72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0"/>
    <w:rsid w:val="00274896"/>
    <w:rsid w:val="0028445B"/>
    <w:rsid w:val="002B1830"/>
    <w:rsid w:val="00364CAD"/>
    <w:rsid w:val="003A41D6"/>
    <w:rsid w:val="003B552B"/>
    <w:rsid w:val="00554493"/>
    <w:rsid w:val="005E359F"/>
    <w:rsid w:val="00616F5D"/>
    <w:rsid w:val="006428AF"/>
    <w:rsid w:val="007222CF"/>
    <w:rsid w:val="007C49BC"/>
    <w:rsid w:val="007D456E"/>
    <w:rsid w:val="007E2B59"/>
    <w:rsid w:val="00851154"/>
    <w:rsid w:val="008768CF"/>
    <w:rsid w:val="0088493E"/>
    <w:rsid w:val="008973D1"/>
    <w:rsid w:val="008A5A33"/>
    <w:rsid w:val="00900D9A"/>
    <w:rsid w:val="009501B9"/>
    <w:rsid w:val="009C04F5"/>
    <w:rsid w:val="009D197B"/>
    <w:rsid w:val="00A45196"/>
    <w:rsid w:val="00A97CDB"/>
    <w:rsid w:val="00AF2CF2"/>
    <w:rsid w:val="00B41D0C"/>
    <w:rsid w:val="00BA5E9B"/>
    <w:rsid w:val="00BD0119"/>
    <w:rsid w:val="00C414D8"/>
    <w:rsid w:val="00C446B6"/>
    <w:rsid w:val="00E73090"/>
    <w:rsid w:val="00F67E08"/>
    <w:rsid w:val="00FC2DBD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E5C2623"/>
  <w15:docId w15:val="{D64A24B1-FC58-4A8A-BB81-475122A1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B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B1830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2B18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4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5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yang@tkgsh.tn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klibrary@tkgsh.tn.edu.tw" TargetMode="External"/><Relationship Id="rId12" Type="http://schemas.openxmlformats.org/officeDocument/2006/relationships/hyperlink" Target="mailto:mariawu@tkg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omiyang@tkgsh.tn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awu@tkgsh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2294;&#26360;&#39208;&#39208;&#21729;&#12290;franceschao@tkgsh.tn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2023-07-24T04:33:00Z</dcterms:created>
  <dcterms:modified xsi:type="dcterms:W3CDTF">2025-08-05T02:41:00Z</dcterms:modified>
</cp:coreProperties>
</file>