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B0" w:rsidRPr="00DB0653" w:rsidRDefault="007E73BA" w:rsidP="00DB065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0"/>
          <w:szCs w:val="44"/>
        </w:rPr>
      </w:pPr>
      <w:r w:rsidRPr="00DB0653">
        <w:rPr>
          <w:rFonts w:ascii="標楷體" w:eastAsia="標楷體" w:hAnsi="標楷體" w:cs="標楷體"/>
          <w:b/>
          <w:color w:val="000000"/>
          <w:sz w:val="40"/>
          <w:szCs w:val="44"/>
        </w:rPr>
        <w:t>114學年度</w:t>
      </w:r>
      <w:r w:rsidR="000D7198" w:rsidRPr="00DB0653">
        <w:rPr>
          <w:rFonts w:ascii="標楷體" w:eastAsia="標楷體" w:hAnsi="標楷體" w:cs="標楷體"/>
          <w:b/>
          <w:color w:val="000000"/>
          <w:sz w:val="40"/>
          <w:szCs w:val="44"/>
        </w:rPr>
        <w:t>教師節明信片學生徵圖設計徵選辦法</w:t>
      </w:r>
    </w:p>
    <w:p w:rsidR="00B709B0" w:rsidRPr="0051194C" w:rsidRDefault="000D7198" w:rsidP="000D7198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b/>
          <w:color w:val="000000"/>
          <w:sz w:val="32"/>
          <w:szCs w:val="32"/>
        </w:rPr>
        <w:t>活動目的：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color w:val="000000"/>
          <w:sz w:val="32"/>
          <w:szCs w:val="32"/>
        </w:rPr>
        <w:t xml:space="preserve">         徵求最能代表德光中學的教師節圖像設計，藉由明信片向師長表</w:t>
      </w: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br/>
        <w:t xml:space="preserve">         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達感恩與祝福，將為學生傳遞代轉發送回母校。</w:t>
      </w:r>
    </w:p>
    <w:p w:rsidR="00B709B0" w:rsidRPr="0051194C" w:rsidRDefault="000D7198" w:rsidP="000D7198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b/>
          <w:color w:val="000000"/>
          <w:sz w:val="32"/>
          <w:szCs w:val="32"/>
        </w:rPr>
        <w:t>作品規格：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color w:val="000000"/>
          <w:sz w:val="32"/>
          <w:szCs w:val="32"/>
        </w:rPr>
        <w:t xml:space="preserve">         印刷名信片尺寸約：16公分*11公分的比例（正反面）。可以設</w:t>
      </w: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br/>
        <w:t xml:space="preserve">         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計正面即可，</w:t>
      </w:r>
      <w:proofErr w:type="gramStart"/>
      <w:r w:rsidRPr="0051194C">
        <w:rPr>
          <w:rFonts w:asciiTheme="minorEastAsia" w:hAnsiTheme="minorEastAsia" w:cs="標楷體"/>
          <w:color w:val="000000"/>
          <w:sz w:val="32"/>
          <w:szCs w:val="32"/>
        </w:rPr>
        <w:t>反面請留空位</w:t>
      </w:r>
      <w:proofErr w:type="gramEnd"/>
      <w:r w:rsidRPr="0051194C">
        <w:rPr>
          <w:rFonts w:asciiTheme="minorEastAsia" w:hAnsiTheme="minorEastAsia" w:cs="標楷體"/>
          <w:color w:val="000000"/>
          <w:sz w:val="32"/>
          <w:szCs w:val="32"/>
        </w:rPr>
        <w:t>以便編排書寫內容與寄送資料。建議</w:t>
      </w: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br/>
        <w:t xml:space="preserve">        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以平面紙</w:t>
      </w:r>
      <w:r w:rsidRPr="0051194C">
        <w:rPr>
          <w:rFonts w:asciiTheme="minorEastAsia" w:hAnsiTheme="minorEastAsia" w:cs="標楷體"/>
          <w:sz w:val="32"/>
          <w:szCs w:val="32"/>
        </w:rPr>
        <w:t>質39</w:t>
      </w:r>
      <w:r w:rsidR="006A64E1">
        <w:rPr>
          <w:rFonts w:asciiTheme="minorEastAsia" w:hAnsiTheme="minorEastAsia" w:cs="標楷體"/>
          <w:sz w:val="32"/>
          <w:szCs w:val="32"/>
        </w:rPr>
        <w:t>公分</w:t>
      </w:r>
      <w:r w:rsidRPr="0051194C">
        <w:rPr>
          <w:rFonts w:asciiTheme="minorEastAsia" w:hAnsiTheme="minorEastAsia" w:cs="標楷體"/>
          <w:sz w:val="32"/>
          <w:szCs w:val="32"/>
        </w:rPr>
        <w:t>*27</w:t>
      </w:r>
      <w:r w:rsidR="006A64E1">
        <w:rPr>
          <w:rFonts w:asciiTheme="minorEastAsia" w:hAnsiTheme="minorEastAsia" w:cs="標楷體"/>
          <w:sz w:val="32"/>
          <w:szCs w:val="32"/>
        </w:rPr>
        <w:t>公分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繪圖。</w:t>
      </w:r>
    </w:p>
    <w:p w:rsidR="00B709B0" w:rsidRPr="0051194C" w:rsidRDefault="000D7198" w:rsidP="000D7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b/>
          <w:color w:val="000000"/>
          <w:sz w:val="32"/>
          <w:szCs w:val="32"/>
        </w:rPr>
        <w:t>評選標準：</w:t>
      </w:r>
      <w:r w:rsidRPr="0051194C">
        <w:rPr>
          <w:rFonts w:asciiTheme="minorEastAsia" w:hAnsiTheme="minorEastAsia" w:cs="標楷體"/>
          <w:b/>
          <w:color w:val="000000"/>
          <w:sz w:val="32"/>
          <w:szCs w:val="32"/>
        </w:rPr>
        <w:br/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 xml:space="preserve">        作品符合徵選主題、具實用價值40%，設計創意與原創性30%，</w:t>
      </w: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br/>
        <w:t xml:space="preserve">        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美感表現30%</w:t>
      </w:r>
      <w:r w:rsidR="007E73BA">
        <w:rPr>
          <w:rFonts w:asciiTheme="minorEastAsia" w:hAnsiTheme="minorEastAsia" w:cs="標楷體"/>
          <w:color w:val="000000"/>
          <w:sz w:val="32"/>
          <w:szCs w:val="32"/>
        </w:rPr>
        <w:t>。</w:t>
      </w:r>
    </w:p>
    <w:p w:rsidR="00B709B0" w:rsidRPr="0051194C" w:rsidRDefault="000D7198" w:rsidP="000D7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b/>
          <w:color w:val="000000"/>
          <w:sz w:val="32"/>
          <w:szCs w:val="32"/>
        </w:rPr>
        <w:t>獎勵辦法：</w:t>
      </w: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t xml:space="preserve">        1.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為鼓勵學生踴躍投稿，凡參加甄選活動學生嘉獎一支。作品若</w:t>
      </w: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t xml:space="preserve">           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經採用者，小功一支，並頒發獎狀，以資鼓勵。另選優秀作品</w:t>
      </w: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br/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 xml:space="preserve">           數件，嘉獎兩支，並頒發獎狀，以資鼓勵。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t xml:space="preserve">        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2.甄選作品，經校方擇優一件作品定稿後，將印製於</w:t>
      </w:r>
      <w:r w:rsidR="007E73BA">
        <w:rPr>
          <w:rFonts w:asciiTheme="minorEastAsia" w:hAnsiTheme="minorEastAsia" w:cs="標楷體"/>
          <w:color w:val="000000"/>
          <w:sz w:val="32"/>
          <w:szCs w:val="32"/>
        </w:rPr>
        <w:t>114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學年度</w:t>
      </w: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br/>
        <w:t xml:space="preserve">            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教師節明信片。</w:t>
      </w:r>
    </w:p>
    <w:p w:rsidR="00B709B0" w:rsidRPr="0051194C" w:rsidRDefault="000D7198" w:rsidP="000D7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b/>
          <w:color w:val="000000"/>
          <w:sz w:val="32"/>
          <w:szCs w:val="32"/>
        </w:rPr>
        <w:t>報名方式：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color w:val="000000"/>
          <w:sz w:val="32"/>
          <w:szCs w:val="32"/>
        </w:rPr>
        <w:t xml:space="preserve">         請將平面作品及報名表資料，放入A4透明資料夾，於</w:t>
      </w:r>
      <w:r w:rsidRPr="0051194C">
        <w:rPr>
          <w:rFonts w:asciiTheme="minorEastAsia" w:hAnsiTheme="minorEastAsia" w:cs="標楷體"/>
          <w:color w:val="000000"/>
          <w:sz w:val="32"/>
          <w:szCs w:val="32"/>
          <w:u w:val="single"/>
        </w:rPr>
        <w:t>8月15日</w:t>
      </w:r>
      <w:r w:rsidRPr="0051194C">
        <w:rPr>
          <w:rFonts w:asciiTheme="minorEastAsia" w:hAnsiTheme="minorEastAsia" w:cs="標楷體" w:hint="eastAsia"/>
          <w:color w:val="000000"/>
          <w:sz w:val="32"/>
          <w:szCs w:val="32"/>
          <w:u w:val="single"/>
        </w:rPr>
        <w:br/>
      </w: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t xml:space="preserve">         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前，送到學</w:t>
      </w:r>
      <w:proofErr w:type="gramStart"/>
      <w:r w:rsidRPr="0051194C">
        <w:rPr>
          <w:rFonts w:asciiTheme="minorEastAsia" w:hAnsiTheme="minorEastAsia" w:cs="標楷體"/>
          <w:color w:val="000000"/>
          <w:sz w:val="32"/>
          <w:szCs w:val="32"/>
        </w:rPr>
        <w:t>務</w:t>
      </w:r>
      <w:proofErr w:type="gramEnd"/>
      <w:r w:rsidRPr="0051194C">
        <w:rPr>
          <w:rFonts w:asciiTheme="minorEastAsia" w:hAnsiTheme="minorEastAsia" w:cs="標楷體"/>
          <w:color w:val="000000"/>
          <w:sz w:val="32"/>
          <w:szCs w:val="32"/>
        </w:rPr>
        <w:t>處訓育組。</w:t>
      </w:r>
    </w:p>
    <w:p w:rsidR="00B709B0" w:rsidRPr="0051194C" w:rsidRDefault="000D7198" w:rsidP="000D7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b/>
          <w:color w:val="000000"/>
          <w:sz w:val="32"/>
          <w:szCs w:val="32"/>
        </w:rPr>
        <w:t>注意事項：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color w:val="000000"/>
          <w:sz w:val="32"/>
          <w:szCs w:val="32"/>
        </w:rPr>
        <w:t xml:space="preserve">      1.作品稿件必須是</w:t>
      </w:r>
      <w:r w:rsidRPr="007E73BA">
        <w:rPr>
          <w:rFonts w:asciiTheme="minorEastAsia" w:hAnsiTheme="minorEastAsia" w:cs="標楷體"/>
          <w:color w:val="000000"/>
          <w:sz w:val="32"/>
          <w:szCs w:val="32"/>
          <w:u w:val="single"/>
        </w:rPr>
        <w:t>未經發表之作品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，不得有抄襲、改作之情形。</w:t>
      </w: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br/>
        <w:t xml:space="preserve">         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參選作品及資料請自留副本，正本底稿恕不退件。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color w:val="000000"/>
          <w:sz w:val="32"/>
          <w:szCs w:val="32"/>
        </w:rPr>
        <w:t xml:space="preserve">      2.承辦單位保有部分修改、以任何形式推廣（如數位化、公布上</w:t>
      </w: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br/>
        <w:t xml:space="preserve">          </w: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網、書報雜誌等形式）、保存</w:t>
      </w:r>
      <w:proofErr w:type="gramStart"/>
      <w:r w:rsidRPr="0051194C">
        <w:rPr>
          <w:rFonts w:asciiTheme="minorEastAsia" w:hAnsiTheme="minorEastAsia" w:cs="標楷體"/>
          <w:color w:val="000000"/>
          <w:sz w:val="32"/>
          <w:szCs w:val="32"/>
        </w:rPr>
        <w:t>及轉載</w:t>
      </w:r>
      <w:proofErr w:type="gramEnd"/>
      <w:r w:rsidRPr="0051194C">
        <w:rPr>
          <w:rFonts w:asciiTheme="minorEastAsia" w:hAnsiTheme="minorEastAsia" w:cs="標楷體"/>
          <w:color w:val="000000"/>
          <w:sz w:val="32"/>
          <w:szCs w:val="32"/>
        </w:rPr>
        <w:t>之權利，得獎者不得異議。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color w:val="000000"/>
          <w:sz w:val="32"/>
          <w:szCs w:val="32"/>
        </w:rPr>
        <w:t xml:space="preserve">      3.凡送件參選者視為認同本徵選簡章，對評選之結果不得有異議。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/>
          <w:color w:val="000000"/>
          <w:sz w:val="32"/>
          <w:szCs w:val="32"/>
        </w:rPr>
        <w:t xml:space="preserve">      4.本活動辦法如有未盡事宜得隨時修正後另行公布。</w:t>
      </w:r>
    </w:p>
    <w:p w:rsidR="00B709B0" w:rsidRPr="0051194C" w:rsidRDefault="00B709B0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t>-------------------------------------------------------------------------------------------</w:t>
      </w:r>
      <w:r w:rsidR="0051194C">
        <w:rPr>
          <w:rFonts w:asciiTheme="minorEastAsia" w:hAnsiTheme="minorEastAsia" w:cs="標楷體" w:hint="eastAsia"/>
          <w:color w:val="000000"/>
          <w:sz w:val="32"/>
          <w:szCs w:val="32"/>
        </w:rPr>
        <w:t>---</w:t>
      </w: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t>報名表如下</w:t>
      </w: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 w:cs="標楷體"/>
          <w:color w:val="000000"/>
          <w:sz w:val="32"/>
          <w:szCs w:val="32"/>
        </w:rPr>
      </w:pPr>
      <w:bookmarkStart w:id="0" w:name="_GoBack"/>
      <w:bookmarkEnd w:id="0"/>
    </w:p>
    <w:p w:rsidR="00B709B0" w:rsidRPr="0051194C" w:rsidRDefault="000D7198" w:rsidP="00511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Theme="minorEastAsia" w:hAnsiTheme="minorEastAsia" w:cs="標楷體"/>
          <w:color w:val="000000"/>
          <w:sz w:val="32"/>
          <w:szCs w:val="32"/>
        </w:rPr>
      </w:pPr>
      <w:r w:rsidRPr="0051194C">
        <w:rPr>
          <w:rFonts w:asciiTheme="minorEastAsia" w:hAnsiTheme="minorEastAsia" w:cs="標楷體" w:hint="eastAsia"/>
          <w:color w:val="000000"/>
          <w:sz w:val="32"/>
          <w:szCs w:val="32"/>
        </w:rPr>
        <w:lastRenderedPageBreak/>
        <w:t>請</w:t>
      </w:r>
      <w:r w:rsidRPr="0051194C">
        <w:rPr>
          <w:rFonts w:asciiTheme="minorEastAsia" w:hAnsiTheme="minorEastAsia" w:cs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C89F045" wp14:editId="32D3779C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0" cy="1905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0915" y="3780000"/>
                          <a:ext cx="51701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9pt;margin-top:12pt;width:0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" filled="t" strokeweight="1.5pt">
                <v:stroke joinstyle="miter"/>
              </v:shape>
            </w:pict>
          </mc:Fallback>
        </mc:AlternateContent>
      </w:r>
      <w:r w:rsidRPr="0051194C">
        <w:rPr>
          <w:rFonts w:asciiTheme="minorEastAsia" w:hAnsiTheme="minorEastAsia" w:cs="標楷體"/>
          <w:color w:val="000000"/>
          <w:sz w:val="32"/>
          <w:szCs w:val="32"/>
        </w:rPr>
        <w:t>將作品以迴紋針夾於報名表後</w:t>
      </w:r>
    </w:p>
    <w:p w:rsidR="00B709B0" w:rsidRPr="0051194C" w:rsidRDefault="00B709B0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</w:p>
    <w:tbl>
      <w:tblPr>
        <w:tblStyle w:val="a7"/>
        <w:tblW w:w="8257" w:type="dxa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326"/>
        <w:gridCol w:w="1758"/>
        <w:gridCol w:w="2407"/>
      </w:tblGrid>
      <w:tr w:rsidR="00B709B0" w:rsidRPr="0051194C" w:rsidTr="0051194C">
        <w:trPr>
          <w:trHeight w:val="83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0D7198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標楷體"/>
                <w:color w:val="000000"/>
                <w:sz w:val="32"/>
                <w:szCs w:val="32"/>
              </w:rPr>
            </w:pPr>
            <w:r w:rsidRPr="0051194C">
              <w:rPr>
                <w:rFonts w:asciiTheme="minorEastAsia" w:hAnsiTheme="minorEastAsia" w:cs="標楷體"/>
                <w:color w:val="000000"/>
                <w:sz w:val="32"/>
                <w:szCs w:val="32"/>
              </w:rPr>
              <w:t>班　　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B709B0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標楷體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0D7198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標楷體"/>
                <w:color w:val="000000"/>
                <w:sz w:val="32"/>
                <w:szCs w:val="32"/>
              </w:rPr>
            </w:pPr>
            <w:r w:rsidRPr="0051194C">
              <w:rPr>
                <w:rFonts w:asciiTheme="minorEastAsia" w:hAnsiTheme="minorEastAsia" w:cs="標楷體"/>
                <w:color w:val="000000"/>
                <w:sz w:val="32"/>
                <w:szCs w:val="32"/>
              </w:rPr>
              <w:t>座   號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B709B0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標楷體"/>
                <w:color w:val="000000"/>
                <w:sz w:val="32"/>
                <w:szCs w:val="32"/>
              </w:rPr>
            </w:pPr>
          </w:p>
        </w:tc>
      </w:tr>
      <w:tr w:rsidR="00B709B0" w:rsidRPr="0051194C" w:rsidTr="0051194C">
        <w:trPr>
          <w:trHeight w:val="83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0D7198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標楷體"/>
                <w:color w:val="000000"/>
                <w:sz w:val="32"/>
                <w:szCs w:val="32"/>
              </w:rPr>
            </w:pPr>
            <w:r w:rsidRPr="0051194C">
              <w:rPr>
                <w:rFonts w:asciiTheme="minorEastAsia" w:hAnsiTheme="minorEastAsia" w:cs="標楷體"/>
                <w:color w:val="000000"/>
                <w:sz w:val="32"/>
                <w:szCs w:val="32"/>
              </w:rPr>
              <w:t>姓　　名</w:t>
            </w:r>
          </w:p>
        </w:tc>
        <w:tc>
          <w:tcPr>
            <w:tcW w:w="6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B709B0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標楷體"/>
                <w:color w:val="000000"/>
                <w:sz w:val="32"/>
                <w:szCs w:val="32"/>
              </w:rPr>
            </w:pPr>
          </w:p>
        </w:tc>
      </w:tr>
      <w:tr w:rsidR="00B709B0" w:rsidRPr="0051194C" w:rsidTr="0051194C">
        <w:trPr>
          <w:trHeight w:val="83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0D7198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標楷體"/>
                <w:color w:val="000000"/>
                <w:sz w:val="32"/>
                <w:szCs w:val="32"/>
              </w:rPr>
            </w:pPr>
            <w:r w:rsidRPr="0051194C">
              <w:rPr>
                <w:rFonts w:asciiTheme="minorEastAsia" w:hAnsiTheme="minorEastAsia" w:cs="標楷體"/>
                <w:color w:val="000000"/>
                <w:sz w:val="32"/>
                <w:szCs w:val="32"/>
              </w:rPr>
              <w:t>家長簽名</w:t>
            </w:r>
          </w:p>
        </w:tc>
        <w:tc>
          <w:tcPr>
            <w:tcW w:w="6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B709B0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標楷體"/>
                <w:color w:val="000000"/>
                <w:sz w:val="32"/>
                <w:szCs w:val="32"/>
              </w:rPr>
            </w:pPr>
          </w:p>
        </w:tc>
      </w:tr>
    </w:tbl>
    <w:p w:rsidR="00B709B0" w:rsidRPr="0051194C" w:rsidRDefault="00B709B0" w:rsidP="00B70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標楷體"/>
          <w:color w:val="000000"/>
          <w:sz w:val="32"/>
          <w:szCs w:val="32"/>
        </w:rPr>
      </w:pPr>
    </w:p>
    <w:sectPr w:rsidR="00B709B0" w:rsidRPr="0051194C" w:rsidSect="000D7198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742B"/>
    <w:multiLevelType w:val="hybridMultilevel"/>
    <w:tmpl w:val="40F0C80C"/>
    <w:lvl w:ilvl="0" w:tplc="9EF0ECAC">
      <w:start w:val="1"/>
      <w:numFmt w:val="decimal"/>
      <w:lvlText w:val="%1."/>
      <w:lvlJc w:val="left"/>
      <w:pPr>
        <w:ind w:left="1078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">
    <w:nsid w:val="51AA1AFA"/>
    <w:multiLevelType w:val="hybridMultilevel"/>
    <w:tmpl w:val="4C12E1F4"/>
    <w:lvl w:ilvl="0" w:tplc="65E2F750">
      <w:start w:val="1"/>
      <w:numFmt w:val="taiwaneseCountingThousand"/>
      <w:lvlText w:val="%1、"/>
      <w:lvlJc w:val="left"/>
      <w:pPr>
        <w:ind w:left="721" w:hanging="720"/>
      </w:pPr>
      <w:rPr>
        <w:rFonts w:eastAsiaTheme="min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>
    <w:nsid w:val="561B1271"/>
    <w:multiLevelType w:val="multilevel"/>
    <w:tmpl w:val="695A0234"/>
    <w:lvl w:ilvl="0">
      <w:start w:val="1"/>
      <w:numFmt w:val="decimal"/>
      <w:lvlText w:val="%1、"/>
      <w:lvlJc w:val="left"/>
      <w:pPr>
        <w:ind w:left="795" w:hanging="79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709B0"/>
    <w:rsid w:val="000D7198"/>
    <w:rsid w:val="0051194C"/>
    <w:rsid w:val="006A64E1"/>
    <w:rsid w:val="007E73BA"/>
    <w:rsid w:val="00B709B0"/>
    <w:rsid w:val="00DB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rPr>
      <w:rFonts w:ascii="新細明體" w:hAnsi="新細明體" w:cs="新細明體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w w:val="100"/>
      <w:kern w:val="2"/>
      <w:position w:val="-1"/>
      <w:sz w:val="36"/>
      <w:szCs w:val="36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Plain Text"/>
    <w:basedOn w:val="a"/>
    <w:qFormat/>
    <w:rPr>
      <w:rFonts w:ascii="細明體" w:eastAsia="細明體" w:hAnsi="Courier New"/>
      <w:szCs w:val="20"/>
    </w:rPr>
  </w:style>
  <w:style w:type="character" w:customStyle="1" w:styleId="a5">
    <w:name w:val="純文字 字元"/>
    <w:rPr>
      <w:rFonts w:ascii="細明體" w:eastAsia="細明體" w:hAnsi="Courier New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0D71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rPr>
      <w:rFonts w:ascii="新細明體" w:hAnsi="新細明體" w:cs="新細明體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w w:val="100"/>
      <w:kern w:val="2"/>
      <w:position w:val="-1"/>
      <w:sz w:val="36"/>
      <w:szCs w:val="36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Plain Text"/>
    <w:basedOn w:val="a"/>
    <w:qFormat/>
    <w:rPr>
      <w:rFonts w:ascii="細明體" w:eastAsia="細明體" w:hAnsi="Courier New"/>
      <w:szCs w:val="20"/>
    </w:rPr>
  </w:style>
  <w:style w:type="character" w:customStyle="1" w:styleId="a5">
    <w:name w:val="純文字 字元"/>
    <w:rPr>
      <w:rFonts w:ascii="細明體" w:eastAsia="細明體" w:hAnsi="Courier New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0D71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EDCLBUsJODreyR0/UEw5rs/Uxw==">AMUW2mVjNiM/7ZSUSBFhiJ0hfubU1kH1IGrjYEVRg24TlP54BWkpLnPFn68U69UmqpPZcpaVZpfl79HP0kaiF8fS1/EEtQtCAKBcozln5iylVvqZs6zwImE=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568</Characters>
  <Application>Microsoft Office Word</Application>
  <DocSecurity>0</DocSecurity>
  <Lines>81</Lines>
  <Paragraphs>109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2025-07-23T04:45:00Z</dcterms:created>
  <dcterms:modified xsi:type="dcterms:W3CDTF">2025-07-23T04:57:00Z</dcterms:modified>
</cp:coreProperties>
</file>